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32887B" w14:textId="77777777" w:rsidR="00611E1B" w:rsidRPr="000B2CD2" w:rsidRDefault="000B5DCB" w:rsidP="009E2E8C">
      <w:pPr>
        <w:spacing w:after="120" w:line="480" w:lineRule="auto"/>
        <w:ind w:left="720" w:right="810"/>
        <w:jc w:val="center"/>
        <w:rPr>
          <w:rFonts w:ascii="Times New Roman" w:eastAsia="Times New Roman" w:hAnsi="Times New Roman"/>
          <w:b/>
          <w:sz w:val="28"/>
          <w:szCs w:val="28"/>
        </w:rPr>
      </w:pPr>
      <w:r w:rsidRPr="000B2CD2">
        <w:rPr>
          <w:rFonts w:ascii="Times New Roman" w:eastAsia="Times New Roman" w:hAnsi="Times New Roman"/>
          <w:b/>
          <w:sz w:val="28"/>
          <w:szCs w:val="28"/>
        </w:rPr>
        <w:t xml:space="preserve">Reducing Fire Hazards in Hot Strip Mills </w:t>
      </w:r>
      <w:r w:rsidR="00611E1B" w:rsidRPr="000B2CD2">
        <w:rPr>
          <w:rFonts w:ascii="Times New Roman" w:eastAsia="Times New Roman" w:hAnsi="Times New Roman"/>
          <w:b/>
          <w:sz w:val="28"/>
          <w:szCs w:val="28"/>
        </w:rPr>
        <w:t>with Fire Resistant Greases</w:t>
      </w:r>
    </w:p>
    <w:p w14:paraId="3CAAC8CD" w14:textId="77777777" w:rsidR="000B2CD2" w:rsidRDefault="000B2CD2" w:rsidP="009E2E8C">
      <w:pPr>
        <w:pStyle w:val="TMSAuthorNamesAffiliations"/>
        <w:ind w:left="720" w:right="810"/>
        <w:rPr>
          <w:szCs w:val="24"/>
        </w:rPr>
      </w:pPr>
    </w:p>
    <w:p w14:paraId="7EE62C72" w14:textId="77777777" w:rsidR="000B2CD2" w:rsidRDefault="000B2CD2" w:rsidP="009E2E8C">
      <w:pPr>
        <w:pStyle w:val="TMSAuthorNamesAffiliations"/>
        <w:ind w:left="720" w:right="810"/>
        <w:rPr>
          <w:szCs w:val="24"/>
        </w:rPr>
      </w:pPr>
    </w:p>
    <w:p w14:paraId="5F4418A8" w14:textId="77777777" w:rsidR="00024255" w:rsidRDefault="00611E1B" w:rsidP="009E2E8C">
      <w:pPr>
        <w:pStyle w:val="TMSAuthorNamesAffiliations"/>
        <w:ind w:left="720" w:right="810"/>
        <w:rPr>
          <w:szCs w:val="24"/>
          <w:vertAlign w:val="superscript"/>
        </w:rPr>
      </w:pPr>
      <w:r w:rsidRPr="00EA152F">
        <w:rPr>
          <w:szCs w:val="24"/>
        </w:rPr>
        <w:t>Joel Garrett</w:t>
      </w:r>
      <w:r w:rsidRPr="00EA152F">
        <w:rPr>
          <w:szCs w:val="24"/>
          <w:vertAlign w:val="superscript"/>
        </w:rPr>
        <w:t>1</w:t>
      </w:r>
      <w:r w:rsidR="00CF4FCE" w:rsidRPr="00EA152F">
        <w:rPr>
          <w:szCs w:val="24"/>
        </w:rPr>
        <w:t xml:space="preserve">, </w:t>
      </w:r>
      <w:r w:rsidRPr="00EA152F">
        <w:rPr>
          <w:szCs w:val="24"/>
        </w:rPr>
        <w:t xml:space="preserve">Brian </w:t>
      </w:r>
      <w:proofErr w:type="spellStart"/>
      <w:r w:rsidRPr="00EA152F">
        <w:rPr>
          <w:szCs w:val="24"/>
        </w:rPr>
        <w:t>Kusak</w:t>
      </w:r>
      <w:proofErr w:type="spellEnd"/>
      <w:r w:rsidR="00024255" w:rsidRPr="00EA152F">
        <w:rPr>
          <w:szCs w:val="24"/>
          <w:vertAlign w:val="superscript"/>
        </w:rPr>
        <w:t xml:space="preserve"> </w:t>
      </w:r>
      <w:r w:rsidRPr="00EA152F">
        <w:rPr>
          <w:szCs w:val="24"/>
          <w:vertAlign w:val="superscript"/>
        </w:rPr>
        <w:t>2</w:t>
      </w:r>
      <w:r w:rsidR="00CF4FCE" w:rsidRPr="00EA152F">
        <w:rPr>
          <w:szCs w:val="24"/>
        </w:rPr>
        <w:t>, Matt Bailey</w:t>
      </w:r>
      <w:r w:rsidR="00CF4FCE" w:rsidRPr="00EA152F">
        <w:rPr>
          <w:szCs w:val="24"/>
          <w:vertAlign w:val="superscript"/>
        </w:rPr>
        <w:t xml:space="preserve"> 3</w:t>
      </w:r>
    </w:p>
    <w:p w14:paraId="5272DFFD" w14:textId="77777777" w:rsidR="000B2CD2" w:rsidRDefault="000B2CD2" w:rsidP="009E2E8C">
      <w:pPr>
        <w:pStyle w:val="TMSAuthorNamesAffiliations"/>
        <w:ind w:left="720" w:right="810"/>
        <w:rPr>
          <w:szCs w:val="24"/>
          <w:vertAlign w:val="superscript"/>
        </w:rPr>
      </w:pPr>
    </w:p>
    <w:p w14:paraId="1C07C986" w14:textId="77777777" w:rsidR="000B2CD2" w:rsidRPr="00EA152F" w:rsidRDefault="000B2CD2" w:rsidP="009E2E8C">
      <w:pPr>
        <w:pStyle w:val="TMSAuthorNamesAffiliations"/>
        <w:ind w:left="720" w:right="810"/>
        <w:rPr>
          <w:szCs w:val="24"/>
        </w:rPr>
      </w:pPr>
    </w:p>
    <w:p w14:paraId="71CAE0A2" w14:textId="77777777" w:rsidR="00024255" w:rsidRPr="00EA152F" w:rsidRDefault="00024255" w:rsidP="009E2E8C">
      <w:pPr>
        <w:pStyle w:val="TMSAuthorNamesAffiliations"/>
        <w:ind w:left="720" w:right="810"/>
        <w:jc w:val="left"/>
        <w:rPr>
          <w:szCs w:val="24"/>
        </w:rPr>
      </w:pPr>
    </w:p>
    <w:p w14:paraId="0F18A795" w14:textId="77777777" w:rsidR="00152A0A" w:rsidRPr="00EA152F" w:rsidRDefault="00611E1B" w:rsidP="009E2E8C">
      <w:pPr>
        <w:pStyle w:val="TMSAuthorNamesAffiliations"/>
        <w:ind w:left="720" w:right="810"/>
        <w:rPr>
          <w:szCs w:val="24"/>
        </w:rPr>
      </w:pPr>
      <w:r w:rsidRPr="00EA152F">
        <w:rPr>
          <w:szCs w:val="24"/>
          <w:vertAlign w:val="superscript"/>
        </w:rPr>
        <w:t>1</w:t>
      </w:r>
      <w:r w:rsidRPr="00EA152F">
        <w:rPr>
          <w:szCs w:val="24"/>
        </w:rPr>
        <w:t>Summit Lubricants – A Quaker Chemical C</w:t>
      </w:r>
      <w:r w:rsidR="00024255" w:rsidRPr="00EA152F">
        <w:rPr>
          <w:szCs w:val="24"/>
        </w:rPr>
        <w:t>ompany</w:t>
      </w:r>
    </w:p>
    <w:p w14:paraId="3FE1B501" w14:textId="77777777" w:rsidR="00024255" w:rsidRPr="00EA152F" w:rsidRDefault="00611E1B" w:rsidP="009E2E8C">
      <w:pPr>
        <w:pStyle w:val="TMSAuthorNamesAffiliations"/>
        <w:ind w:left="720" w:right="810"/>
        <w:rPr>
          <w:szCs w:val="24"/>
        </w:rPr>
      </w:pPr>
      <w:r w:rsidRPr="00EA152F">
        <w:rPr>
          <w:szCs w:val="24"/>
        </w:rPr>
        <w:t xml:space="preserve">4 </w:t>
      </w:r>
      <w:proofErr w:type="spellStart"/>
      <w:r w:rsidRPr="00EA152F">
        <w:rPr>
          <w:szCs w:val="24"/>
        </w:rPr>
        <w:t>Treadeasy</w:t>
      </w:r>
      <w:proofErr w:type="spellEnd"/>
      <w:r w:rsidRPr="00EA152F">
        <w:rPr>
          <w:szCs w:val="24"/>
        </w:rPr>
        <w:t xml:space="preserve"> Ave, Batavia, NY 14020</w:t>
      </w:r>
    </w:p>
    <w:p w14:paraId="50E9B1D7" w14:textId="77777777" w:rsidR="00024255" w:rsidRPr="00EA152F" w:rsidRDefault="00D96436" w:rsidP="009E2E8C">
      <w:pPr>
        <w:pStyle w:val="TMSAuthorNamesAffiliations"/>
        <w:ind w:left="720" w:right="810"/>
        <w:rPr>
          <w:szCs w:val="24"/>
        </w:rPr>
      </w:pPr>
      <w:r w:rsidRPr="00EA152F">
        <w:rPr>
          <w:szCs w:val="24"/>
        </w:rPr>
        <w:t>Phone:</w:t>
      </w:r>
      <w:r w:rsidR="00611E1B" w:rsidRPr="00EA152F">
        <w:rPr>
          <w:szCs w:val="24"/>
        </w:rPr>
        <w:t xml:space="preserve"> 617-418-9076</w:t>
      </w:r>
    </w:p>
    <w:p w14:paraId="30587413" w14:textId="77777777" w:rsidR="00024255" w:rsidRPr="00EA152F" w:rsidRDefault="00024255" w:rsidP="009E2E8C">
      <w:pPr>
        <w:pStyle w:val="TMSAuthorNamesAffiliations"/>
        <w:ind w:left="720" w:right="810"/>
        <w:rPr>
          <w:szCs w:val="24"/>
        </w:rPr>
      </w:pPr>
      <w:r w:rsidRPr="00EA152F">
        <w:rPr>
          <w:szCs w:val="24"/>
        </w:rPr>
        <w:t>Email:</w:t>
      </w:r>
      <w:r w:rsidR="00611E1B" w:rsidRPr="00EA152F">
        <w:rPr>
          <w:szCs w:val="24"/>
        </w:rPr>
        <w:t xml:space="preserve"> garrettj@quakerchem.com</w:t>
      </w:r>
    </w:p>
    <w:p w14:paraId="4C69D71E" w14:textId="77777777" w:rsidR="00024255" w:rsidRPr="00EA152F" w:rsidRDefault="00024255" w:rsidP="009E2E8C">
      <w:pPr>
        <w:pStyle w:val="TMSAuthorNamesAffiliations"/>
        <w:ind w:left="720" w:right="810"/>
        <w:rPr>
          <w:szCs w:val="24"/>
        </w:rPr>
      </w:pPr>
    </w:p>
    <w:p w14:paraId="136E680D" w14:textId="77777777" w:rsidR="00611E1B" w:rsidRPr="00EA152F" w:rsidRDefault="00D96436" w:rsidP="009E2E8C">
      <w:pPr>
        <w:pStyle w:val="TMSAuthorNamesAffiliations"/>
        <w:ind w:left="720" w:right="810"/>
        <w:rPr>
          <w:szCs w:val="24"/>
        </w:rPr>
      </w:pPr>
      <w:r w:rsidRPr="00EA152F">
        <w:rPr>
          <w:szCs w:val="24"/>
          <w:vertAlign w:val="superscript"/>
        </w:rPr>
        <w:t>2</w:t>
      </w:r>
      <w:r w:rsidR="00611E1B" w:rsidRPr="00EA152F">
        <w:rPr>
          <w:szCs w:val="24"/>
        </w:rPr>
        <w:t>Summit Lubricants – A Quaker Chemical Company</w:t>
      </w:r>
    </w:p>
    <w:p w14:paraId="0D9A7F83" w14:textId="77777777" w:rsidR="00611E1B" w:rsidRPr="00EA152F" w:rsidRDefault="00611E1B" w:rsidP="009E2E8C">
      <w:pPr>
        <w:pStyle w:val="TMSAuthorNamesAffiliations"/>
        <w:ind w:left="720" w:right="810"/>
        <w:rPr>
          <w:szCs w:val="24"/>
        </w:rPr>
      </w:pPr>
      <w:r w:rsidRPr="00EA152F">
        <w:rPr>
          <w:szCs w:val="24"/>
        </w:rPr>
        <w:t xml:space="preserve">4 </w:t>
      </w:r>
      <w:proofErr w:type="spellStart"/>
      <w:r w:rsidRPr="00EA152F">
        <w:rPr>
          <w:szCs w:val="24"/>
        </w:rPr>
        <w:t>Treadeasy</w:t>
      </w:r>
      <w:proofErr w:type="spellEnd"/>
      <w:r w:rsidRPr="00EA152F">
        <w:rPr>
          <w:szCs w:val="24"/>
        </w:rPr>
        <w:t xml:space="preserve"> Ave, Batavia, NY 14020</w:t>
      </w:r>
    </w:p>
    <w:p w14:paraId="7B1A6E52" w14:textId="77777777" w:rsidR="00611E1B" w:rsidRPr="00EA152F" w:rsidRDefault="00611E1B" w:rsidP="009E2E8C">
      <w:pPr>
        <w:pStyle w:val="TMSAuthorNamesAffiliations"/>
        <w:ind w:left="720" w:right="810"/>
        <w:rPr>
          <w:szCs w:val="24"/>
        </w:rPr>
      </w:pPr>
      <w:r w:rsidRPr="00EA152F">
        <w:rPr>
          <w:szCs w:val="24"/>
        </w:rPr>
        <w:t>Phone: 585-344-4301</w:t>
      </w:r>
    </w:p>
    <w:p w14:paraId="400746A9" w14:textId="77777777" w:rsidR="00611E1B" w:rsidRPr="00EA152F" w:rsidRDefault="00611E1B" w:rsidP="009E2E8C">
      <w:pPr>
        <w:pStyle w:val="TMSAuthorNamesAffiliations"/>
        <w:ind w:left="720" w:right="810"/>
        <w:rPr>
          <w:szCs w:val="24"/>
        </w:rPr>
      </w:pPr>
      <w:r w:rsidRPr="00EA152F">
        <w:rPr>
          <w:szCs w:val="24"/>
        </w:rPr>
        <w:t>Email: kusakb@quakerchem.com</w:t>
      </w:r>
    </w:p>
    <w:p w14:paraId="722E996F" w14:textId="77777777" w:rsidR="00024255" w:rsidRPr="00EA152F" w:rsidRDefault="00024255" w:rsidP="009E2E8C">
      <w:pPr>
        <w:pStyle w:val="TMSAuthorNamesAffiliations"/>
        <w:ind w:left="720" w:right="810"/>
        <w:rPr>
          <w:szCs w:val="24"/>
        </w:rPr>
      </w:pPr>
    </w:p>
    <w:p w14:paraId="00C12194" w14:textId="77777777" w:rsidR="00CF4FCE" w:rsidRPr="00EA152F" w:rsidRDefault="00475408" w:rsidP="009E2E8C">
      <w:pPr>
        <w:pStyle w:val="TMSAuthorNamesAffiliations"/>
        <w:ind w:left="720" w:right="810"/>
        <w:rPr>
          <w:szCs w:val="24"/>
        </w:rPr>
      </w:pPr>
      <w:r w:rsidRPr="00EA152F">
        <w:rPr>
          <w:szCs w:val="24"/>
          <w:vertAlign w:val="superscript"/>
        </w:rPr>
        <w:t>3</w:t>
      </w:r>
      <w:r w:rsidR="00CF4FCE" w:rsidRPr="00EA152F">
        <w:rPr>
          <w:szCs w:val="24"/>
        </w:rPr>
        <w:t>Summit Lubricants – A Quaker Chemical Company</w:t>
      </w:r>
    </w:p>
    <w:p w14:paraId="0C31CDC3" w14:textId="77777777" w:rsidR="00CF4FCE" w:rsidRPr="00EA152F" w:rsidRDefault="00CF4FCE" w:rsidP="009E2E8C">
      <w:pPr>
        <w:pStyle w:val="TMSAuthorNamesAffiliations"/>
        <w:ind w:left="720" w:right="810"/>
        <w:rPr>
          <w:szCs w:val="24"/>
        </w:rPr>
      </w:pPr>
      <w:r w:rsidRPr="00EA152F">
        <w:rPr>
          <w:szCs w:val="24"/>
        </w:rPr>
        <w:t xml:space="preserve">4 </w:t>
      </w:r>
      <w:proofErr w:type="spellStart"/>
      <w:r w:rsidRPr="00EA152F">
        <w:rPr>
          <w:szCs w:val="24"/>
        </w:rPr>
        <w:t>Treadeasy</w:t>
      </w:r>
      <w:proofErr w:type="spellEnd"/>
      <w:r w:rsidRPr="00EA152F">
        <w:rPr>
          <w:szCs w:val="24"/>
        </w:rPr>
        <w:t xml:space="preserve"> Ave, Batavia, NY 14020</w:t>
      </w:r>
    </w:p>
    <w:p w14:paraId="6DAF5EA5" w14:textId="77777777" w:rsidR="00CF4FCE" w:rsidRPr="00EA152F" w:rsidRDefault="00CF4FCE" w:rsidP="009E2E8C">
      <w:pPr>
        <w:pStyle w:val="TMSAuthorNamesAffiliations"/>
        <w:ind w:left="720" w:right="810"/>
        <w:rPr>
          <w:szCs w:val="24"/>
        </w:rPr>
      </w:pPr>
      <w:r w:rsidRPr="00EA152F">
        <w:rPr>
          <w:szCs w:val="24"/>
        </w:rPr>
        <w:t>Phone: 585-344-4301</w:t>
      </w:r>
    </w:p>
    <w:p w14:paraId="7BCEDD1B" w14:textId="77777777" w:rsidR="00CF4FCE" w:rsidRPr="00EA152F" w:rsidRDefault="00CF4FCE" w:rsidP="009E2E8C">
      <w:pPr>
        <w:pStyle w:val="TMSAuthorNamesAffiliations"/>
        <w:ind w:left="720" w:right="810"/>
        <w:rPr>
          <w:szCs w:val="24"/>
        </w:rPr>
      </w:pPr>
      <w:r w:rsidRPr="00EA152F">
        <w:rPr>
          <w:szCs w:val="24"/>
        </w:rPr>
        <w:t>Email: baileym@quakerchem.com</w:t>
      </w:r>
    </w:p>
    <w:p w14:paraId="4A055277" w14:textId="77777777" w:rsidR="00CF4FCE" w:rsidRPr="00EA152F" w:rsidRDefault="00CF4FCE" w:rsidP="009E2E8C">
      <w:pPr>
        <w:pStyle w:val="TMSAuthorNamesAffiliations"/>
        <w:ind w:left="720" w:right="810"/>
        <w:rPr>
          <w:szCs w:val="24"/>
        </w:rPr>
      </w:pPr>
    </w:p>
    <w:p w14:paraId="49396A3C" w14:textId="77777777" w:rsidR="00024255" w:rsidRDefault="00024255" w:rsidP="009E2E8C">
      <w:pPr>
        <w:pStyle w:val="TMSAuthorNamesAffiliations"/>
        <w:ind w:left="720" w:right="810"/>
        <w:rPr>
          <w:szCs w:val="24"/>
        </w:rPr>
      </w:pPr>
    </w:p>
    <w:p w14:paraId="3AAD52D1" w14:textId="77777777" w:rsidR="000B2CD2" w:rsidRDefault="000B2CD2" w:rsidP="009E2E8C">
      <w:pPr>
        <w:pStyle w:val="TMSAuthorNamesAffiliations"/>
        <w:ind w:left="720" w:right="810"/>
        <w:rPr>
          <w:szCs w:val="24"/>
        </w:rPr>
      </w:pPr>
    </w:p>
    <w:p w14:paraId="264EFFA8" w14:textId="77777777" w:rsidR="000B2CD2" w:rsidRPr="00EA152F" w:rsidRDefault="000B2CD2" w:rsidP="009E2E8C">
      <w:pPr>
        <w:pStyle w:val="TMSAuthorNamesAffiliations"/>
        <w:ind w:left="720" w:right="810"/>
        <w:rPr>
          <w:szCs w:val="24"/>
        </w:rPr>
      </w:pPr>
    </w:p>
    <w:p w14:paraId="3FB2A0CE" w14:textId="77777777" w:rsidR="00024255" w:rsidRPr="00EA152F" w:rsidRDefault="00024255" w:rsidP="009E2E8C">
      <w:pPr>
        <w:ind w:left="720" w:right="810"/>
        <w:jc w:val="center"/>
        <w:rPr>
          <w:rFonts w:ascii="Times New Roman" w:hAnsi="Times New Roman"/>
          <w:sz w:val="24"/>
          <w:szCs w:val="24"/>
        </w:rPr>
      </w:pPr>
      <w:r w:rsidRPr="00EA152F">
        <w:rPr>
          <w:rFonts w:ascii="Times New Roman" w:hAnsi="Times New Roman"/>
          <w:sz w:val="24"/>
          <w:szCs w:val="24"/>
        </w:rPr>
        <w:t xml:space="preserve">Keywords: </w:t>
      </w:r>
      <w:r w:rsidR="00611E1B" w:rsidRPr="00EA152F">
        <w:rPr>
          <w:rFonts w:ascii="Times New Roman" w:hAnsi="Times New Roman"/>
          <w:sz w:val="24"/>
          <w:szCs w:val="24"/>
        </w:rPr>
        <w:t>Fire Resistant</w:t>
      </w:r>
      <w:r w:rsidRPr="00EA152F">
        <w:rPr>
          <w:rFonts w:ascii="Times New Roman" w:hAnsi="Times New Roman"/>
          <w:sz w:val="24"/>
          <w:szCs w:val="24"/>
        </w:rPr>
        <w:t xml:space="preserve">, </w:t>
      </w:r>
      <w:r w:rsidR="00611E1B" w:rsidRPr="00EA152F">
        <w:rPr>
          <w:rFonts w:ascii="Times New Roman" w:hAnsi="Times New Roman"/>
          <w:sz w:val="24"/>
          <w:szCs w:val="24"/>
        </w:rPr>
        <w:t>Grease</w:t>
      </w:r>
      <w:r w:rsidRPr="00EA152F">
        <w:rPr>
          <w:rFonts w:ascii="Times New Roman" w:hAnsi="Times New Roman"/>
          <w:sz w:val="24"/>
          <w:szCs w:val="24"/>
        </w:rPr>
        <w:t xml:space="preserve">, </w:t>
      </w:r>
      <w:r w:rsidR="00611E1B" w:rsidRPr="00EA152F">
        <w:rPr>
          <w:rFonts w:ascii="Times New Roman" w:hAnsi="Times New Roman"/>
          <w:sz w:val="24"/>
          <w:szCs w:val="24"/>
        </w:rPr>
        <w:t>Steel Mill</w:t>
      </w:r>
      <w:r w:rsidR="00CF4FCE" w:rsidRPr="00EA152F">
        <w:rPr>
          <w:rFonts w:ascii="Times New Roman" w:hAnsi="Times New Roman"/>
          <w:sz w:val="24"/>
          <w:szCs w:val="24"/>
        </w:rPr>
        <w:t>, Tetrahedron</w:t>
      </w:r>
    </w:p>
    <w:p w14:paraId="42CFD155" w14:textId="77777777" w:rsidR="00024255" w:rsidRPr="00EA152F" w:rsidRDefault="00177C87" w:rsidP="00EA152F">
      <w:pPr>
        <w:spacing w:before="100" w:beforeAutospacing="1" w:after="100" w:afterAutospacing="1" w:line="360" w:lineRule="auto"/>
        <w:ind w:left="720" w:right="810"/>
        <w:jc w:val="center"/>
        <w:rPr>
          <w:rFonts w:ascii="Times New Roman" w:hAnsi="Times New Roman"/>
          <w:b/>
          <w:sz w:val="24"/>
          <w:szCs w:val="24"/>
        </w:rPr>
      </w:pPr>
      <w:r w:rsidRPr="00EA152F">
        <w:rPr>
          <w:rFonts w:ascii="Times New Roman" w:hAnsi="Times New Roman"/>
          <w:b/>
          <w:sz w:val="24"/>
          <w:szCs w:val="24"/>
        </w:rPr>
        <w:br w:type="page"/>
      </w:r>
      <w:r w:rsidR="00024255" w:rsidRPr="00EA152F">
        <w:rPr>
          <w:rFonts w:ascii="Times New Roman" w:hAnsi="Times New Roman"/>
          <w:b/>
          <w:sz w:val="24"/>
          <w:szCs w:val="24"/>
        </w:rPr>
        <w:lastRenderedPageBreak/>
        <w:t>INTRODUCTION</w:t>
      </w:r>
    </w:p>
    <w:p w14:paraId="399E8332" w14:textId="77777777" w:rsidR="00366462" w:rsidRPr="00EA152F" w:rsidRDefault="00366462"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Despite </w:t>
      </w:r>
      <w:proofErr w:type="gramStart"/>
      <w:r w:rsidRPr="00EA152F">
        <w:rPr>
          <w:rFonts w:ascii="Times New Roman" w:eastAsia="Times New Roman" w:hAnsi="Times New Roman"/>
          <w:sz w:val="24"/>
          <w:szCs w:val="24"/>
        </w:rPr>
        <w:t>all of</w:t>
      </w:r>
      <w:proofErr w:type="gramEnd"/>
      <w:r w:rsidRPr="00EA152F">
        <w:rPr>
          <w:rFonts w:ascii="Times New Roman" w:eastAsia="Times New Roman" w:hAnsi="Times New Roman"/>
          <w:sz w:val="24"/>
          <w:szCs w:val="24"/>
        </w:rPr>
        <w:t xml:space="preserve"> the knowledge and awareness of fire hazards in steel mills, it is still relatively acceptable to have unintended, open flames</w:t>
      </w:r>
      <w:r w:rsidR="00F85324" w:rsidRPr="00EA152F">
        <w:rPr>
          <w:rFonts w:ascii="Times New Roman" w:eastAsia="Times New Roman" w:hAnsi="Times New Roman"/>
          <w:sz w:val="24"/>
          <w:szCs w:val="24"/>
        </w:rPr>
        <w:t>/fires</w:t>
      </w:r>
      <w:r w:rsidRPr="00EA152F">
        <w:rPr>
          <w:rFonts w:ascii="Times New Roman" w:eastAsia="Times New Roman" w:hAnsi="Times New Roman"/>
          <w:sz w:val="24"/>
          <w:szCs w:val="24"/>
        </w:rPr>
        <w:t xml:space="preserve"> near employees.  These </w:t>
      </w:r>
      <w:r w:rsidR="00F85324" w:rsidRPr="00EA152F">
        <w:rPr>
          <w:rFonts w:ascii="Times New Roman" w:eastAsia="Times New Roman" w:hAnsi="Times New Roman"/>
          <w:sz w:val="24"/>
          <w:szCs w:val="24"/>
        </w:rPr>
        <w:t>fires</w:t>
      </w:r>
      <w:r w:rsidRPr="00EA152F">
        <w:rPr>
          <w:rFonts w:ascii="Times New Roman" w:eastAsia="Times New Roman" w:hAnsi="Times New Roman"/>
          <w:sz w:val="24"/>
          <w:szCs w:val="24"/>
        </w:rPr>
        <w:t xml:space="preserve"> are generally the result of uncontrolled processes where there is an ignition source combined with the other elements that make up a fire.  This</w:t>
      </w:r>
      <w:r w:rsidR="00611E1B" w:rsidRPr="00EA152F">
        <w:rPr>
          <w:rFonts w:ascii="Times New Roman" w:eastAsia="Times New Roman" w:hAnsi="Times New Roman"/>
          <w:sz w:val="24"/>
          <w:szCs w:val="24"/>
        </w:rPr>
        <w:t xml:space="preserve"> paper reviews the</w:t>
      </w:r>
      <w:r w:rsidR="003446C0" w:rsidRPr="00EA152F">
        <w:rPr>
          <w:rFonts w:ascii="Times New Roman" w:eastAsia="Times New Roman" w:hAnsi="Times New Roman"/>
          <w:sz w:val="24"/>
          <w:szCs w:val="24"/>
        </w:rPr>
        <w:t xml:space="preserve"> fire</w:t>
      </w:r>
      <w:r w:rsidR="00611E1B" w:rsidRPr="00EA152F">
        <w:rPr>
          <w:rFonts w:ascii="Times New Roman" w:eastAsia="Times New Roman" w:hAnsi="Times New Roman"/>
          <w:sz w:val="24"/>
          <w:szCs w:val="24"/>
        </w:rPr>
        <w:t xml:space="preserve"> risks </w:t>
      </w:r>
      <w:r w:rsidR="00F85324" w:rsidRPr="00EA152F">
        <w:rPr>
          <w:rFonts w:ascii="Times New Roman" w:eastAsia="Times New Roman" w:hAnsi="Times New Roman"/>
          <w:sz w:val="24"/>
          <w:szCs w:val="24"/>
        </w:rPr>
        <w:t xml:space="preserve">associated with </w:t>
      </w:r>
      <w:r w:rsidR="005E070D" w:rsidRPr="00EA152F">
        <w:rPr>
          <w:rFonts w:ascii="Times New Roman" w:eastAsia="Times New Roman" w:hAnsi="Times New Roman"/>
          <w:sz w:val="24"/>
          <w:szCs w:val="24"/>
        </w:rPr>
        <w:t>lubricating grease</w:t>
      </w:r>
      <w:r w:rsidR="0011429D" w:rsidRPr="00EA152F">
        <w:rPr>
          <w:rFonts w:ascii="Times New Roman" w:eastAsia="Times New Roman" w:hAnsi="Times New Roman"/>
          <w:sz w:val="24"/>
          <w:szCs w:val="24"/>
        </w:rPr>
        <w:t xml:space="preserve"> in hot strip mills </w:t>
      </w:r>
      <w:r w:rsidR="00611E1B" w:rsidRPr="00EA152F">
        <w:rPr>
          <w:rFonts w:ascii="Times New Roman" w:eastAsia="Times New Roman" w:hAnsi="Times New Roman"/>
          <w:sz w:val="24"/>
          <w:szCs w:val="24"/>
        </w:rPr>
        <w:t xml:space="preserve">and </w:t>
      </w:r>
      <w:r w:rsidR="0011429D" w:rsidRPr="00EA152F">
        <w:rPr>
          <w:rFonts w:ascii="Times New Roman" w:eastAsia="Times New Roman" w:hAnsi="Times New Roman"/>
          <w:sz w:val="24"/>
          <w:szCs w:val="24"/>
        </w:rPr>
        <w:t>discusses</w:t>
      </w:r>
      <w:r w:rsidR="00611E1B" w:rsidRPr="00EA152F">
        <w:rPr>
          <w:rFonts w:ascii="Times New Roman" w:eastAsia="Times New Roman" w:hAnsi="Times New Roman"/>
          <w:sz w:val="24"/>
          <w:szCs w:val="24"/>
        </w:rPr>
        <w:t xml:space="preserve"> </w:t>
      </w:r>
      <w:r w:rsidR="005E070D" w:rsidRPr="00EA152F">
        <w:rPr>
          <w:rFonts w:ascii="Times New Roman" w:eastAsia="Times New Roman" w:hAnsi="Times New Roman"/>
          <w:sz w:val="24"/>
          <w:szCs w:val="24"/>
        </w:rPr>
        <w:t xml:space="preserve">the opportunity for reducing </w:t>
      </w:r>
      <w:r w:rsidR="00611E1B" w:rsidRPr="00EA152F">
        <w:rPr>
          <w:rFonts w:ascii="Times New Roman" w:eastAsia="Times New Roman" w:hAnsi="Times New Roman"/>
          <w:sz w:val="24"/>
          <w:szCs w:val="24"/>
        </w:rPr>
        <w:t xml:space="preserve">risks with the use of fire resistant greases.  </w:t>
      </w:r>
    </w:p>
    <w:p w14:paraId="111BDC6D" w14:textId="77777777" w:rsidR="00366462" w:rsidRPr="00EA152F" w:rsidRDefault="00366462"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In its most basic form, fire occurs when four elements of the fire tetrahedron are present</w:t>
      </w:r>
      <w:r w:rsidR="005E070D" w:rsidRPr="00EA152F">
        <w:rPr>
          <w:rFonts w:ascii="Times New Roman" w:eastAsia="Times New Roman" w:hAnsi="Times New Roman"/>
          <w:sz w:val="24"/>
          <w:szCs w:val="24"/>
        </w:rPr>
        <w:t xml:space="preserve"> (National Fire Protection Agency, 2008)</w:t>
      </w:r>
      <w:r w:rsidRPr="00EA152F">
        <w:rPr>
          <w:rFonts w:ascii="Times New Roman" w:eastAsia="Times New Roman" w:hAnsi="Times New Roman"/>
          <w:sz w:val="24"/>
          <w:szCs w:val="24"/>
        </w:rPr>
        <w:t xml:space="preserve">.  These elements are </w:t>
      </w:r>
      <w:r w:rsidR="00611E1B" w:rsidRPr="00EA152F">
        <w:rPr>
          <w:rFonts w:ascii="Times New Roman" w:eastAsia="Times New Roman" w:hAnsi="Times New Roman"/>
          <w:sz w:val="24"/>
          <w:szCs w:val="24"/>
        </w:rPr>
        <w:t xml:space="preserve">heat, fuel, oxygen and </w:t>
      </w:r>
      <w:r w:rsidRPr="00EA152F">
        <w:rPr>
          <w:rFonts w:ascii="Times New Roman" w:eastAsia="Times New Roman" w:hAnsi="Times New Roman"/>
          <w:sz w:val="24"/>
          <w:szCs w:val="24"/>
        </w:rPr>
        <w:t>a chain reaction</w:t>
      </w:r>
      <w:r w:rsidR="00611E1B" w:rsidRPr="00EA152F">
        <w:rPr>
          <w:rFonts w:ascii="Times New Roman" w:eastAsia="Times New Roman" w:hAnsi="Times New Roman"/>
          <w:sz w:val="24"/>
          <w:szCs w:val="24"/>
        </w:rPr>
        <w:t xml:space="preserve">.  </w:t>
      </w:r>
      <w:r w:rsidRPr="00EA152F">
        <w:rPr>
          <w:rFonts w:ascii="Times New Roman" w:eastAsia="Times New Roman" w:hAnsi="Times New Roman"/>
          <w:sz w:val="24"/>
          <w:szCs w:val="24"/>
        </w:rPr>
        <w:t xml:space="preserve">Without these, fire is not present.  However, controlling these risk factors is not easy </w:t>
      </w:r>
      <w:r w:rsidR="0011429D" w:rsidRPr="00EA152F">
        <w:rPr>
          <w:rFonts w:ascii="Times New Roman" w:eastAsia="Times New Roman" w:hAnsi="Times New Roman"/>
          <w:sz w:val="24"/>
          <w:szCs w:val="24"/>
        </w:rPr>
        <w:t xml:space="preserve">in the steel industry </w:t>
      </w:r>
      <w:r w:rsidRPr="00EA152F">
        <w:rPr>
          <w:rFonts w:ascii="Times New Roman" w:eastAsia="Times New Roman" w:hAnsi="Times New Roman"/>
          <w:sz w:val="24"/>
          <w:szCs w:val="24"/>
        </w:rPr>
        <w:t xml:space="preserve">since these elements are </w:t>
      </w:r>
      <w:r w:rsidR="00F85324" w:rsidRPr="00EA152F">
        <w:rPr>
          <w:rFonts w:ascii="Times New Roman" w:eastAsia="Times New Roman" w:hAnsi="Times New Roman"/>
          <w:sz w:val="24"/>
          <w:szCs w:val="24"/>
        </w:rPr>
        <w:t xml:space="preserve">inherent in steel production.  </w:t>
      </w:r>
    </w:p>
    <w:p w14:paraId="74E3EB1B" w14:textId="77777777" w:rsidR="00366462" w:rsidRDefault="009C6FD8"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T</w:t>
      </w:r>
      <w:r w:rsidR="00366462" w:rsidRPr="00EA152F">
        <w:rPr>
          <w:rFonts w:ascii="Times New Roman" w:eastAsia="Times New Roman" w:hAnsi="Times New Roman"/>
          <w:sz w:val="24"/>
          <w:szCs w:val="24"/>
        </w:rPr>
        <w:t>his paper looks</w:t>
      </w:r>
      <w:r w:rsidR="005E070D" w:rsidRPr="00EA152F">
        <w:rPr>
          <w:rFonts w:ascii="Times New Roman" w:eastAsia="Times New Roman" w:hAnsi="Times New Roman"/>
          <w:sz w:val="24"/>
          <w:szCs w:val="24"/>
        </w:rPr>
        <w:t xml:space="preserve"> at the four elements </w:t>
      </w:r>
      <w:r w:rsidR="006C7E4A" w:rsidRPr="00EA152F">
        <w:rPr>
          <w:rFonts w:ascii="Times New Roman" w:eastAsia="Times New Roman" w:hAnsi="Times New Roman"/>
          <w:sz w:val="24"/>
          <w:szCs w:val="24"/>
        </w:rPr>
        <w:t xml:space="preserve">of the fire tetrahedron </w:t>
      </w:r>
      <w:r w:rsidR="00366462" w:rsidRPr="00EA152F">
        <w:rPr>
          <w:rFonts w:ascii="Times New Roman" w:eastAsia="Times New Roman" w:hAnsi="Times New Roman"/>
          <w:sz w:val="24"/>
          <w:szCs w:val="24"/>
        </w:rPr>
        <w:t>and discusses how the use of fire resistant grease</w:t>
      </w:r>
      <w:r w:rsidR="003446C0" w:rsidRPr="00EA152F">
        <w:rPr>
          <w:rFonts w:ascii="Times New Roman" w:eastAsia="Times New Roman" w:hAnsi="Times New Roman"/>
          <w:sz w:val="24"/>
          <w:szCs w:val="24"/>
        </w:rPr>
        <w:t xml:space="preserve"> </w:t>
      </w:r>
      <w:r w:rsidR="00366462" w:rsidRPr="00EA152F">
        <w:rPr>
          <w:rFonts w:ascii="Times New Roman" w:eastAsia="Times New Roman" w:hAnsi="Times New Roman"/>
          <w:sz w:val="24"/>
          <w:szCs w:val="24"/>
        </w:rPr>
        <w:t xml:space="preserve">breaks the chain </w:t>
      </w:r>
      <w:r w:rsidR="0011429D" w:rsidRPr="00EA152F">
        <w:rPr>
          <w:rFonts w:ascii="Times New Roman" w:eastAsia="Times New Roman" w:hAnsi="Times New Roman"/>
          <w:sz w:val="24"/>
          <w:szCs w:val="24"/>
        </w:rPr>
        <w:t>to reduce the risk of</w:t>
      </w:r>
      <w:r w:rsidR="00366462" w:rsidRPr="00EA152F">
        <w:rPr>
          <w:rFonts w:ascii="Times New Roman" w:eastAsia="Times New Roman" w:hAnsi="Times New Roman"/>
          <w:sz w:val="24"/>
          <w:szCs w:val="24"/>
        </w:rPr>
        <w:t xml:space="preserve"> fire</w:t>
      </w:r>
      <w:r w:rsidR="0011429D" w:rsidRPr="00EA152F">
        <w:rPr>
          <w:rFonts w:ascii="Times New Roman" w:eastAsia="Times New Roman" w:hAnsi="Times New Roman"/>
          <w:sz w:val="24"/>
          <w:szCs w:val="24"/>
        </w:rPr>
        <w:t xml:space="preserve">s within hot strip mills.  </w:t>
      </w:r>
      <w:r w:rsidR="00366462" w:rsidRPr="00EA152F">
        <w:rPr>
          <w:rFonts w:ascii="Times New Roman" w:eastAsia="Times New Roman" w:hAnsi="Times New Roman"/>
          <w:sz w:val="24"/>
          <w:szCs w:val="24"/>
        </w:rPr>
        <w:t xml:space="preserve">  </w:t>
      </w:r>
    </w:p>
    <w:p w14:paraId="66BF5CC6" w14:textId="77777777" w:rsidR="005E070D" w:rsidRPr="00EA152F" w:rsidRDefault="005E070D" w:rsidP="00EA152F">
      <w:pPr>
        <w:spacing w:before="100" w:beforeAutospacing="1" w:after="100" w:afterAutospacing="1" w:line="360" w:lineRule="auto"/>
        <w:ind w:left="720" w:right="810"/>
        <w:rPr>
          <w:rFonts w:ascii="Times New Roman" w:eastAsia="Times New Roman" w:hAnsi="Times New Roman"/>
          <w:b/>
          <w:sz w:val="24"/>
          <w:szCs w:val="24"/>
        </w:rPr>
      </w:pPr>
      <w:r w:rsidRPr="00EA152F">
        <w:rPr>
          <w:rFonts w:ascii="Times New Roman" w:eastAsia="Times New Roman" w:hAnsi="Times New Roman"/>
          <w:b/>
          <w:sz w:val="24"/>
          <w:szCs w:val="24"/>
        </w:rPr>
        <w:t>Background and Significance</w:t>
      </w:r>
    </w:p>
    <w:p w14:paraId="5656FC68" w14:textId="77777777" w:rsidR="00611E1B" w:rsidRPr="00EA152F" w:rsidRDefault="00B95972"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Fires have always been an issue within the Steel Industry.  </w:t>
      </w:r>
      <w:r w:rsidR="000F748F" w:rsidRPr="00EA152F">
        <w:rPr>
          <w:rFonts w:ascii="Times New Roman" w:eastAsia="Times New Roman" w:hAnsi="Times New Roman"/>
          <w:sz w:val="24"/>
          <w:szCs w:val="24"/>
        </w:rPr>
        <w:t xml:space="preserve">Within the last 12 months, there has been </w:t>
      </w:r>
      <w:r w:rsidR="003F76B7" w:rsidRPr="00EA152F">
        <w:rPr>
          <w:rFonts w:ascii="Times New Roman" w:eastAsia="Times New Roman" w:hAnsi="Times New Roman"/>
          <w:sz w:val="24"/>
          <w:szCs w:val="24"/>
        </w:rPr>
        <w:t>a few</w:t>
      </w:r>
      <w:r w:rsidR="000F748F" w:rsidRPr="00EA152F">
        <w:rPr>
          <w:rFonts w:ascii="Times New Roman" w:eastAsia="Times New Roman" w:hAnsi="Times New Roman"/>
          <w:sz w:val="24"/>
          <w:szCs w:val="24"/>
        </w:rPr>
        <w:t xml:space="preserve"> </w:t>
      </w:r>
      <w:r w:rsidRPr="00EA152F">
        <w:rPr>
          <w:rFonts w:ascii="Times New Roman" w:eastAsia="Times New Roman" w:hAnsi="Times New Roman"/>
          <w:sz w:val="24"/>
          <w:szCs w:val="24"/>
        </w:rPr>
        <w:t>notable fire</w:t>
      </w:r>
      <w:r w:rsidR="000F748F" w:rsidRPr="00EA152F">
        <w:rPr>
          <w:rFonts w:ascii="Times New Roman" w:eastAsia="Times New Roman" w:hAnsi="Times New Roman"/>
          <w:sz w:val="24"/>
          <w:szCs w:val="24"/>
        </w:rPr>
        <w:t>s</w:t>
      </w:r>
      <w:r w:rsidRPr="00EA152F">
        <w:rPr>
          <w:rFonts w:ascii="Times New Roman" w:eastAsia="Times New Roman" w:hAnsi="Times New Roman"/>
          <w:sz w:val="24"/>
          <w:szCs w:val="24"/>
        </w:rPr>
        <w:t xml:space="preserve"> </w:t>
      </w:r>
      <w:r w:rsidR="003F76B7" w:rsidRPr="00EA152F">
        <w:rPr>
          <w:rFonts w:ascii="Times New Roman" w:eastAsia="Times New Roman" w:hAnsi="Times New Roman"/>
          <w:sz w:val="24"/>
          <w:szCs w:val="24"/>
        </w:rPr>
        <w:t xml:space="preserve">at North American </w:t>
      </w:r>
      <w:r w:rsidRPr="00EA152F">
        <w:rPr>
          <w:rFonts w:ascii="Times New Roman" w:eastAsia="Times New Roman" w:hAnsi="Times New Roman"/>
          <w:sz w:val="24"/>
          <w:szCs w:val="24"/>
        </w:rPr>
        <w:t>steel plant</w:t>
      </w:r>
      <w:r w:rsidR="000F748F" w:rsidRPr="00EA152F">
        <w:rPr>
          <w:rFonts w:ascii="Times New Roman" w:eastAsia="Times New Roman" w:hAnsi="Times New Roman"/>
          <w:sz w:val="24"/>
          <w:szCs w:val="24"/>
        </w:rPr>
        <w:t>s</w:t>
      </w:r>
      <w:r w:rsidRPr="00EA152F">
        <w:rPr>
          <w:rFonts w:ascii="Times New Roman" w:eastAsia="Times New Roman" w:hAnsi="Times New Roman"/>
          <w:sz w:val="24"/>
          <w:szCs w:val="24"/>
        </w:rPr>
        <w:t xml:space="preserve"> </w:t>
      </w:r>
      <w:r w:rsidR="00FD4709" w:rsidRPr="00EA152F">
        <w:rPr>
          <w:rFonts w:ascii="Times New Roman" w:eastAsia="Times New Roman" w:hAnsi="Times New Roman"/>
          <w:sz w:val="24"/>
          <w:szCs w:val="24"/>
        </w:rPr>
        <w:t>(Dallas Morning News, 2015</w:t>
      </w:r>
      <w:r w:rsidR="00292FD9" w:rsidRPr="00EA152F">
        <w:rPr>
          <w:rFonts w:ascii="Times New Roman" w:eastAsia="Times New Roman" w:hAnsi="Times New Roman"/>
          <w:sz w:val="24"/>
          <w:szCs w:val="24"/>
        </w:rPr>
        <w:t xml:space="preserve">; </w:t>
      </w:r>
      <w:r w:rsidR="000F748F" w:rsidRPr="00EA152F">
        <w:rPr>
          <w:rFonts w:ascii="Times New Roman" w:eastAsia="Times New Roman" w:hAnsi="Times New Roman"/>
          <w:sz w:val="24"/>
          <w:szCs w:val="24"/>
        </w:rPr>
        <w:t>KAST, 2014</w:t>
      </w:r>
      <w:r w:rsidR="00292FD9" w:rsidRPr="00EA152F">
        <w:rPr>
          <w:rFonts w:ascii="Times New Roman" w:eastAsia="Times New Roman" w:hAnsi="Times New Roman"/>
          <w:sz w:val="24"/>
          <w:szCs w:val="24"/>
        </w:rPr>
        <w:t>; and Live5 News, 2014</w:t>
      </w:r>
      <w:r w:rsidR="00FD4709" w:rsidRPr="00EA152F">
        <w:rPr>
          <w:rFonts w:ascii="Times New Roman" w:eastAsia="Times New Roman" w:hAnsi="Times New Roman"/>
          <w:sz w:val="24"/>
          <w:szCs w:val="24"/>
        </w:rPr>
        <w:t>)</w:t>
      </w:r>
      <w:r w:rsidRPr="00EA152F">
        <w:rPr>
          <w:rFonts w:ascii="Times New Roman" w:eastAsia="Times New Roman" w:hAnsi="Times New Roman"/>
          <w:sz w:val="24"/>
          <w:szCs w:val="24"/>
        </w:rPr>
        <w:t>.  Whil</w:t>
      </w:r>
      <w:r w:rsidR="00980131" w:rsidRPr="00EA152F">
        <w:rPr>
          <w:rFonts w:ascii="Times New Roman" w:eastAsia="Times New Roman" w:hAnsi="Times New Roman"/>
          <w:sz w:val="24"/>
          <w:szCs w:val="24"/>
        </w:rPr>
        <w:t>e there are many sources tha</w:t>
      </w:r>
      <w:r w:rsidR="000F748F" w:rsidRPr="00EA152F">
        <w:rPr>
          <w:rFonts w:ascii="Times New Roman" w:eastAsia="Times New Roman" w:hAnsi="Times New Roman"/>
          <w:sz w:val="24"/>
          <w:szCs w:val="24"/>
        </w:rPr>
        <w:t>t contribute to these fires</w:t>
      </w:r>
      <w:r w:rsidR="005E070D" w:rsidRPr="00EA152F">
        <w:rPr>
          <w:rFonts w:ascii="Times New Roman" w:eastAsia="Times New Roman" w:hAnsi="Times New Roman"/>
          <w:sz w:val="24"/>
          <w:szCs w:val="24"/>
        </w:rPr>
        <w:t xml:space="preserve"> and the sources were not necessarily from lubricants in the steel making process</w:t>
      </w:r>
      <w:r w:rsidR="000F748F" w:rsidRPr="00EA152F">
        <w:rPr>
          <w:rFonts w:ascii="Times New Roman" w:eastAsia="Times New Roman" w:hAnsi="Times New Roman"/>
          <w:sz w:val="24"/>
          <w:szCs w:val="24"/>
        </w:rPr>
        <w:t>, it is</w:t>
      </w:r>
      <w:r w:rsidR="00980131" w:rsidRPr="00EA152F">
        <w:rPr>
          <w:rFonts w:ascii="Times New Roman" w:eastAsia="Times New Roman" w:hAnsi="Times New Roman"/>
          <w:sz w:val="24"/>
          <w:szCs w:val="24"/>
        </w:rPr>
        <w:t xml:space="preserve"> important to consider that every source </w:t>
      </w:r>
      <w:r w:rsidR="0011429D" w:rsidRPr="00EA152F">
        <w:rPr>
          <w:rFonts w:ascii="Times New Roman" w:eastAsia="Times New Roman" w:hAnsi="Times New Roman"/>
          <w:sz w:val="24"/>
          <w:szCs w:val="24"/>
        </w:rPr>
        <w:t>places steel workers at risk for injury</w:t>
      </w:r>
      <w:r w:rsidR="00980131" w:rsidRPr="00EA152F">
        <w:rPr>
          <w:rFonts w:ascii="Times New Roman" w:eastAsia="Times New Roman" w:hAnsi="Times New Roman"/>
          <w:sz w:val="24"/>
          <w:szCs w:val="24"/>
        </w:rPr>
        <w:t xml:space="preserve">.  </w:t>
      </w:r>
      <w:r w:rsidR="000F748F" w:rsidRPr="00EA152F">
        <w:rPr>
          <w:rFonts w:ascii="Times New Roman" w:eastAsia="Times New Roman" w:hAnsi="Times New Roman"/>
          <w:sz w:val="24"/>
          <w:szCs w:val="24"/>
        </w:rPr>
        <w:t xml:space="preserve">Understanding the sources of how fires begin and how they </w:t>
      </w:r>
      <w:r w:rsidR="00FE27C9" w:rsidRPr="00EA152F">
        <w:rPr>
          <w:rFonts w:ascii="Times New Roman" w:eastAsia="Times New Roman" w:hAnsi="Times New Roman"/>
          <w:sz w:val="24"/>
          <w:szCs w:val="24"/>
        </w:rPr>
        <w:t>propagate</w:t>
      </w:r>
      <w:r w:rsidR="000F748F" w:rsidRPr="00EA152F">
        <w:rPr>
          <w:rFonts w:ascii="Times New Roman" w:eastAsia="Times New Roman" w:hAnsi="Times New Roman"/>
          <w:sz w:val="24"/>
          <w:szCs w:val="24"/>
        </w:rPr>
        <w:t xml:space="preserve"> </w:t>
      </w:r>
      <w:r w:rsidR="00611E1B" w:rsidRPr="00EA152F">
        <w:rPr>
          <w:rFonts w:ascii="Times New Roman" w:eastAsia="Times New Roman" w:hAnsi="Times New Roman"/>
          <w:sz w:val="24"/>
          <w:szCs w:val="24"/>
        </w:rPr>
        <w:t>provide</w:t>
      </w:r>
      <w:r w:rsidR="000F748F" w:rsidRPr="00EA152F">
        <w:rPr>
          <w:rFonts w:ascii="Times New Roman" w:eastAsia="Times New Roman" w:hAnsi="Times New Roman"/>
          <w:sz w:val="24"/>
          <w:szCs w:val="24"/>
        </w:rPr>
        <w:t>s</w:t>
      </w:r>
      <w:r w:rsidR="00611E1B" w:rsidRPr="00EA152F">
        <w:rPr>
          <w:rFonts w:ascii="Times New Roman" w:eastAsia="Times New Roman" w:hAnsi="Times New Roman"/>
          <w:sz w:val="24"/>
          <w:szCs w:val="24"/>
        </w:rPr>
        <w:t xml:space="preserve"> </w:t>
      </w:r>
      <w:r w:rsidR="006E1DF4" w:rsidRPr="00EA152F">
        <w:rPr>
          <w:rFonts w:ascii="Times New Roman" w:eastAsia="Times New Roman" w:hAnsi="Times New Roman"/>
          <w:sz w:val="24"/>
          <w:szCs w:val="24"/>
        </w:rPr>
        <w:t>the</w:t>
      </w:r>
      <w:r w:rsidR="00611E1B" w:rsidRPr="00EA152F">
        <w:rPr>
          <w:rFonts w:ascii="Times New Roman" w:eastAsia="Times New Roman" w:hAnsi="Times New Roman"/>
          <w:sz w:val="24"/>
          <w:szCs w:val="24"/>
        </w:rPr>
        <w:t xml:space="preserve"> background to understand how the use of fire re</w:t>
      </w:r>
      <w:r w:rsidR="003F76B7" w:rsidRPr="00EA152F">
        <w:rPr>
          <w:rFonts w:ascii="Times New Roman" w:eastAsia="Times New Roman" w:hAnsi="Times New Roman"/>
          <w:sz w:val="24"/>
          <w:szCs w:val="24"/>
        </w:rPr>
        <w:t xml:space="preserve">sistant greases </w:t>
      </w:r>
      <w:r w:rsidR="006D0BB8" w:rsidRPr="00EA152F">
        <w:rPr>
          <w:rFonts w:ascii="Times New Roman" w:eastAsia="Times New Roman" w:hAnsi="Times New Roman"/>
          <w:sz w:val="24"/>
          <w:szCs w:val="24"/>
        </w:rPr>
        <w:t>can</w:t>
      </w:r>
      <w:r w:rsidR="003F76B7" w:rsidRPr="00EA152F">
        <w:rPr>
          <w:rFonts w:ascii="Times New Roman" w:eastAsia="Times New Roman" w:hAnsi="Times New Roman"/>
          <w:sz w:val="24"/>
          <w:szCs w:val="24"/>
        </w:rPr>
        <w:t xml:space="preserve"> reduce </w:t>
      </w:r>
      <w:r w:rsidR="00563161" w:rsidRPr="00EA152F">
        <w:rPr>
          <w:rFonts w:ascii="Times New Roman" w:eastAsia="Times New Roman" w:hAnsi="Times New Roman"/>
          <w:sz w:val="24"/>
          <w:szCs w:val="24"/>
        </w:rPr>
        <w:t xml:space="preserve">some of </w:t>
      </w:r>
      <w:r w:rsidR="003F76B7" w:rsidRPr="00EA152F">
        <w:rPr>
          <w:rFonts w:ascii="Times New Roman" w:eastAsia="Times New Roman" w:hAnsi="Times New Roman"/>
          <w:sz w:val="24"/>
          <w:szCs w:val="24"/>
        </w:rPr>
        <w:t xml:space="preserve">these </w:t>
      </w:r>
      <w:r w:rsidR="00611E1B" w:rsidRPr="00EA152F">
        <w:rPr>
          <w:rFonts w:ascii="Times New Roman" w:eastAsia="Times New Roman" w:hAnsi="Times New Roman"/>
          <w:sz w:val="24"/>
          <w:szCs w:val="24"/>
        </w:rPr>
        <w:t xml:space="preserve">risks </w:t>
      </w:r>
      <w:r w:rsidR="003F76B7" w:rsidRPr="00EA152F">
        <w:rPr>
          <w:rFonts w:ascii="Times New Roman" w:eastAsia="Times New Roman" w:hAnsi="Times New Roman"/>
          <w:sz w:val="24"/>
          <w:szCs w:val="24"/>
        </w:rPr>
        <w:t xml:space="preserve">at </w:t>
      </w:r>
      <w:r w:rsidR="00611E1B" w:rsidRPr="00EA152F">
        <w:rPr>
          <w:rFonts w:ascii="Times New Roman" w:eastAsia="Times New Roman" w:hAnsi="Times New Roman"/>
          <w:sz w:val="24"/>
          <w:szCs w:val="24"/>
        </w:rPr>
        <w:t xml:space="preserve">steel plants.  </w:t>
      </w:r>
    </w:p>
    <w:p w14:paraId="621E11DF" w14:textId="77777777" w:rsidR="00197A25" w:rsidRPr="00EA152F" w:rsidRDefault="00197A25"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For a fire to start and </w:t>
      </w:r>
      <w:r w:rsidR="006E1DF4" w:rsidRPr="00EA152F">
        <w:rPr>
          <w:rFonts w:ascii="Times New Roman" w:eastAsia="Times New Roman" w:hAnsi="Times New Roman"/>
          <w:sz w:val="24"/>
          <w:szCs w:val="24"/>
        </w:rPr>
        <w:t>evolve</w:t>
      </w:r>
      <w:r w:rsidRPr="00EA152F">
        <w:rPr>
          <w:rFonts w:ascii="Times New Roman" w:eastAsia="Times New Roman" w:hAnsi="Times New Roman"/>
          <w:sz w:val="24"/>
          <w:szCs w:val="24"/>
        </w:rPr>
        <w:t xml:space="preserve">, it must have four </w:t>
      </w:r>
      <w:r w:rsidR="00FE27C9" w:rsidRPr="00EA152F">
        <w:rPr>
          <w:rFonts w:ascii="Times New Roman" w:eastAsia="Times New Roman" w:hAnsi="Times New Roman"/>
          <w:sz w:val="24"/>
          <w:szCs w:val="24"/>
        </w:rPr>
        <w:t xml:space="preserve">elements present:  heat, fuel, oxygen and an uninhibited chain reaction.  This is known as the fire tetrahedron. Once a fire is started, it can spread in three different ways (National Fire Protection Agency, 2008).  The first is conduction, which is the passage of heat energy through or within a material because of direct contact.  The second is convection, which is the flow of fluid or gas from hot areas to cooler areas.  The third </w:t>
      </w:r>
      <w:r w:rsidR="00FE27C9" w:rsidRPr="00EA152F">
        <w:rPr>
          <w:rFonts w:ascii="Times New Roman" w:eastAsia="Times New Roman" w:hAnsi="Times New Roman"/>
          <w:sz w:val="24"/>
          <w:szCs w:val="24"/>
        </w:rPr>
        <w:lastRenderedPageBreak/>
        <w:t xml:space="preserve">is radiation, which is heat traveling via magnetic waves, without objects or gases carrying it along.  </w:t>
      </w:r>
    </w:p>
    <w:p w14:paraId="36A08E06" w14:textId="77777777" w:rsidR="00FE27C9" w:rsidRPr="00EA152F" w:rsidRDefault="00FE27C9"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According to the National Fire Protection Agency (2008), there are four ways to put out a fire.  </w:t>
      </w:r>
    </w:p>
    <w:p w14:paraId="4875593E" w14:textId="77777777" w:rsidR="00FE27C9" w:rsidRPr="00EA152F" w:rsidRDefault="00FE27C9" w:rsidP="00EA152F">
      <w:pPr>
        <w:numPr>
          <w:ilvl w:val="0"/>
          <w:numId w:val="5"/>
        </w:numPr>
        <w:spacing w:before="100" w:beforeAutospacing="1" w:after="100" w:afterAutospacing="1" w:line="360" w:lineRule="auto"/>
        <w:ind w:left="720" w:right="810" w:firstLine="0"/>
        <w:rPr>
          <w:rFonts w:ascii="Times New Roman" w:eastAsia="Times New Roman" w:hAnsi="Times New Roman"/>
          <w:sz w:val="24"/>
          <w:szCs w:val="24"/>
        </w:rPr>
      </w:pPr>
      <w:r w:rsidRPr="00EA152F">
        <w:rPr>
          <w:rFonts w:ascii="Times New Roman" w:eastAsia="Times New Roman" w:hAnsi="Times New Roman"/>
          <w:sz w:val="24"/>
          <w:szCs w:val="24"/>
        </w:rPr>
        <w:t>Cool the burning material</w:t>
      </w:r>
    </w:p>
    <w:p w14:paraId="58ED69ED" w14:textId="77777777" w:rsidR="00FE27C9" w:rsidRPr="00EA152F" w:rsidRDefault="00FE27C9" w:rsidP="00EA152F">
      <w:pPr>
        <w:numPr>
          <w:ilvl w:val="0"/>
          <w:numId w:val="5"/>
        </w:numPr>
        <w:spacing w:before="100" w:beforeAutospacing="1" w:after="100" w:afterAutospacing="1" w:line="360" w:lineRule="auto"/>
        <w:ind w:left="720" w:right="810" w:firstLine="0"/>
        <w:rPr>
          <w:rFonts w:ascii="Times New Roman" w:eastAsia="Times New Roman" w:hAnsi="Times New Roman"/>
          <w:sz w:val="24"/>
          <w:szCs w:val="24"/>
        </w:rPr>
      </w:pPr>
      <w:r w:rsidRPr="00EA152F">
        <w:rPr>
          <w:rFonts w:ascii="Times New Roman" w:eastAsia="Times New Roman" w:hAnsi="Times New Roman"/>
          <w:sz w:val="24"/>
          <w:szCs w:val="24"/>
        </w:rPr>
        <w:t>Exclude oxygen</w:t>
      </w:r>
    </w:p>
    <w:p w14:paraId="2705911A" w14:textId="77777777" w:rsidR="00FE27C9" w:rsidRPr="00EA152F" w:rsidRDefault="00FE27C9" w:rsidP="00EA152F">
      <w:pPr>
        <w:numPr>
          <w:ilvl w:val="0"/>
          <w:numId w:val="5"/>
        </w:numPr>
        <w:spacing w:before="100" w:beforeAutospacing="1" w:after="100" w:afterAutospacing="1" w:line="360" w:lineRule="auto"/>
        <w:ind w:left="720" w:right="810" w:firstLine="0"/>
        <w:rPr>
          <w:rFonts w:ascii="Times New Roman" w:eastAsia="Times New Roman" w:hAnsi="Times New Roman"/>
          <w:sz w:val="24"/>
          <w:szCs w:val="24"/>
        </w:rPr>
      </w:pPr>
      <w:r w:rsidRPr="00EA152F">
        <w:rPr>
          <w:rFonts w:ascii="Times New Roman" w:eastAsia="Times New Roman" w:hAnsi="Times New Roman"/>
          <w:sz w:val="24"/>
          <w:szCs w:val="24"/>
        </w:rPr>
        <w:t>Remove the fuel</w:t>
      </w:r>
    </w:p>
    <w:p w14:paraId="1B9C4A6B" w14:textId="77777777" w:rsidR="00FE27C9" w:rsidRPr="00EA152F" w:rsidRDefault="00FE27C9" w:rsidP="00EA152F">
      <w:pPr>
        <w:numPr>
          <w:ilvl w:val="0"/>
          <w:numId w:val="5"/>
        </w:numPr>
        <w:spacing w:before="100" w:beforeAutospacing="1" w:after="100" w:afterAutospacing="1" w:line="360" w:lineRule="auto"/>
        <w:ind w:left="720" w:right="810" w:firstLine="0"/>
        <w:rPr>
          <w:rFonts w:ascii="Times New Roman" w:eastAsia="Times New Roman" w:hAnsi="Times New Roman"/>
          <w:sz w:val="24"/>
          <w:szCs w:val="24"/>
        </w:rPr>
      </w:pPr>
      <w:r w:rsidRPr="00EA152F">
        <w:rPr>
          <w:rFonts w:ascii="Times New Roman" w:eastAsia="Times New Roman" w:hAnsi="Times New Roman"/>
          <w:sz w:val="24"/>
          <w:szCs w:val="24"/>
        </w:rPr>
        <w:t>Break the chemical reaction</w:t>
      </w:r>
    </w:p>
    <w:p w14:paraId="55DFB8A5" w14:textId="77777777" w:rsidR="00563161" w:rsidRPr="00EA152F" w:rsidRDefault="00475408" w:rsidP="00EA152F">
      <w:pPr>
        <w:spacing w:before="100" w:beforeAutospacing="1" w:after="100" w:afterAutospacing="1" w:line="360" w:lineRule="auto"/>
        <w:ind w:left="720" w:right="806"/>
        <w:rPr>
          <w:rFonts w:ascii="Times New Roman" w:eastAsia="Times New Roman" w:hAnsi="Times New Roman"/>
          <w:sz w:val="24"/>
          <w:szCs w:val="24"/>
        </w:rPr>
      </w:pPr>
      <w:r w:rsidRPr="00EA152F">
        <w:rPr>
          <w:rFonts w:ascii="Times New Roman" w:eastAsia="Times New Roman" w:hAnsi="Times New Roman"/>
          <w:sz w:val="24"/>
          <w:szCs w:val="24"/>
        </w:rPr>
        <w:t xml:space="preserve">In steel plants, the approach to putting out the fire is generally done with variations of cooling the burning material.  With a </w:t>
      </w:r>
      <w:proofErr w:type="gramStart"/>
      <w:r w:rsidRPr="00EA152F">
        <w:rPr>
          <w:rFonts w:ascii="Times New Roman" w:eastAsia="Times New Roman" w:hAnsi="Times New Roman"/>
          <w:sz w:val="24"/>
          <w:szCs w:val="24"/>
        </w:rPr>
        <w:t>fire resistant</w:t>
      </w:r>
      <w:proofErr w:type="gramEnd"/>
      <w:r w:rsidRPr="00EA152F">
        <w:rPr>
          <w:rFonts w:ascii="Times New Roman" w:eastAsia="Times New Roman" w:hAnsi="Times New Roman"/>
          <w:sz w:val="24"/>
          <w:szCs w:val="24"/>
        </w:rPr>
        <w:t xml:space="preserve"> grease, the approach is removal of the fuel.  This is because a typical mineral oil based lubricating grease is a good fuel source.  A </w:t>
      </w:r>
      <w:proofErr w:type="gramStart"/>
      <w:r w:rsidRPr="00EA152F">
        <w:rPr>
          <w:rFonts w:ascii="Times New Roman" w:eastAsia="Times New Roman" w:hAnsi="Times New Roman"/>
          <w:sz w:val="24"/>
          <w:szCs w:val="24"/>
        </w:rPr>
        <w:t>fire resistant</w:t>
      </w:r>
      <w:proofErr w:type="gramEnd"/>
      <w:r w:rsidRPr="00EA152F">
        <w:rPr>
          <w:rFonts w:ascii="Times New Roman" w:eastAsia="Times New Roman" w:hAnsi="Times New Roman"/>
          <w:sz w:val="24"/>
          <w:szCs w:val="24"/>
        </w:rPr>
        <w:t xml:space="preserve"> grease is not as good a fuel source due to it having lower volatility and higher molecular weight </w:t>
      </w:r>
      <w:r w:rsidR="00563161" w:rsidRPr="00EA152F">
        <w:rPr>
          <w:rFonts w:ascii="Times New Roman" w:eastAsia="Times New Roman" w:hAnsi="Times New Roman"/>
          <w:sz w:val="24"/>
          <w:szCs w:val="24"/>
        </w:rPr>
        <w:t xml:space="preserve">relative to </w:t>
      </w:r>
      <w:r w:rsidRPr="00EA152F">
        <w:rPr>
          <w:rFonts w:ascii="Times New Roman" w:eastAsia="Times New Roman" w:hAnsi="Times New Roman"/>
          <w:sz w:val="24"/>
          <w:szCs w:val="24"/>
        </w:rPr>
        <w:t>mineral oil products</w:t>
      </w:r>
      <w:r w:rsidR="00563161" w:rsidRPr="00EA152F">
        <w:rPr>
          <w:rFonts w:ascii="Times New Roman" w:eastAsia="Times New Roman" w:hAnsi="Times New Roman"/>
          <w:sz w:val="24"/>
          <w:szCs w:val="24"/>
        </w:rPr>
        <w:t xml:space="preserve">.  This directly results in </w:t>
      </w:r>
      <w:r w:rsidRPr="00EA152F">
        <w:rPr>
          <w:rFonts w:ascii="Times New Roman" w:eastAsia="Times New Roman" w:hAnsi="Times New Roman"/>
          <w:sz w:val="24"/>
          <w:szCs w:val="24"/>
        </w:rPr>
        <w:t xml:space="preserve">higher flash and fire points.  </w:t>
      </w:r>
    </w:p>
    <w:p w14:paraId="02BB809D" w14:textId="77777777" w:rsidR="00475408" w:rsidRDefault="00475408" w:rsidP="00EA152F">
      <w:pPr>
        <w:spacing w:before="100" w:beforeAutospacing="1" w:after="100" w:afterAutospacing="1" w:line="360" w:lineRule="auto"/>
        <w:ind w:left="720" w:right="806"/>
        <w:rPr>
          <w:rFonts w:ascii="Times New Roman" w:eastAsia="Times New Roman" w:hAnsi="Times New Roman"/>
          <w:sz w:val="24"/>
          <w:szCs w:val="24"/>
        </w:rPr>
      </w:pPr>
      <w:r w:rsidRPr="00EA152F">
        <w:rPr>
          <w:rFonts w:ascii="Times New Roman" w:eastAsia="Times New Roman" w:hAnsi="Times New Roman"/>
          <w:sz w:val="24"/>
          <w:szCs w:val="24"/>
        </w:rPr>
        <w:t>A solid or liquid fuel source relies on vaporization of the medium to act as a fuel</w:t>
      </w:r>
      <w:r w:rsidR="00563161" w:rsidRPr="00EA152F">
        <w:rPr>
          <w:rFonts w:ascii="Times New Roman" w:eastAsia="Times New Roman" w:hAnsi="Times New Roman"/>
          <w:sz w:val="24"/>
          <w:szCs w:val="24"/>
        </w:rPr>
        <w:t>.  L</w:t>
      </w:r>
      <w:r w:rsidRPr="00EA152F">
        <w:rPr>
          <w:rFonts w:ascii="Times New Roman" w:eastAsia="Times New Roman" w:hAnsi="Times New Roman"/>
          <w:sz w:val="24"/>
          <w:szCs w:val="24"/>
        </w:rPr>
        <w:t xml:space="preserve">ow vapor pressure at elevated temperature compared with mineral oil reduces the ability of the lubricant to act as a fuel under equal temperature conditions.   </w:t>
      </w:r>
      <w:r w:rsidR="00563161" w:rsidRPr="00EA152F">
        <w:rPr>
          <w:rFonts w:ascii="Times New Roman" w:eastAsia="Times New Roman" w:hAnsi="Times New Roman"/>
          <w:sz w:val="24"/>
          <w:szCs w:val="24"/>
        </w:rPr>
        <w:t>Furthermore, f</w:t>
      </w:r>
      <w:r w:rsidRPr="00EA152F">
        <w:rPr>
          <w:rFonts w:ascii="Times New Roman" w:eastAsia="Times New Roman" w:hAnsi="Times New Roman"/>
          <w:sz w:val="24"/>
          <w:szCs w:val="24"/>
        </w:rPr>
        <w:t>ire resistant greases are made from materials that have low thermal conductivity requiring more energy input to reach combustion temperatures.</w:t>
      </w:r>
      <w:r w:rsidRPr="00EA152F">
        <w:rPr>
          <w:rFonts w:ascii="Times New Roman" w:eastAsia="Times New Roman" w:hAnsi="Times New Roman"/>
          <w:color w:val="FF0000"/>
          <w:sz w:val="24"/>
          <w:szCs w:val="24"/>
        </w:rPr>
        <w:t xml:space="preserve"> </w:t>
      </w:r>
      <w:r w:rsidRPr="00EA152F">
        <w:rPr>
          <w:rFonts w:ascii="Times New Roman" w:eastAsia="Times New Roman" w:hAnsi="Times New Roman"/>
          <w:sz w:val="24"/>
          <w:szCs w:val="24"/>
        </w:rPr>
        <w:t xml:space="preserve">  </w:t>
      </w:r>
    </w:p>
    <w:p w14:paraId="6E41C55F" w14:textId="77777777" w:rsidR="005E070D" w:rsidRPr="00EA152F" w:rsidRDefault="005E070D" w:rsidP="00EA152F">
      <w:pPr>
        <w:spacing w:before="100" w:beforeAutospacing="1" w:after="100" w:afterAutospacing="1" w:line="360" w:lineRule="auto"/>
        <w:ind w:left="720" w:right="810"/>
        <w:rPr>
          <w:rFonts w:ascii="Times New Roman" w:eastAsia="Times New Roman" w:hAnsi="Times New Roman"/>
          <w:b/>
          <w:sz w:val="24"/>
          <w:szCs w:val="24"/>
        </w:rPr>
      </w:pPr>
      <w:r w:rsidRPr="00EA152F">
        <w:rPr>
          <w:rFonts w:ascii="Times New Roman" w:eastAsia="Times New Roman" w:hAnsi="Times New Roman"/>
          <w:b/>
          <w:sz w:val="24"/>
          <w:szCs w:val="24"/>
        </w:rPr>
        <w:t>Purpose and Scope</w:t>
      </w:r>
    </w:p>
    <w:p w14:paraId="6C3DD282" w14:textId="77777777" w:rsidR="006D0BB8" w:rsidRPr="00EA152F" w:rsidRDefault="006D0BB8"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The purpose for writing this paper </w:t>
      </w:r>
      <w:r w:rsidR="00563161" w:rsidRPr="00EA152F">
        <w:rPr>
          <w:rFonts w:ascii="Times New Roman" w:eastAsia="Times New Roman" w:hAnsi="Times New Roman"/>
          <w:sz w:val="24"/>
          <w:szCs w:val="24"/>
        </w:rPr>
        <w:t>was</w:t>
      </w:r>
      <w:r w:rsidRPr="00EA152F">
        <w:rPr>
          <w:rFonts w:ascii="Times New Roman" w:eastAsia="Times New Roman" w:hAnsi="Times New Roman"/>
          <w:sz w:val="24"/>
          <w:szCs w:val="24"/>
        </w:rPr>
        <w:t xml:space="preserve"> to provide more awareness of the fire risks associated with the use of mineral oil based lubricants and to help understand how alternative </w:t>
      </w:r>
      <w:r w:rsidR="00563161" w:rsidRPr="00EA152F">
        <w:rPr>
          <w:rFonts w:ascii="Times New Roman" w:eastAsia="Times New Roman" w:hAnsi="Times New Roman"/>
          <w:sz w:val="24"/>
          <w:szCs w:val="24"/>
        </w:rPr>
        <w:t xml:space="preserve">lubrication formulas </w:t>
      </w:r>
      <w:r w:rsidRPr="00EA152F">
        <w:rPr>
          <w:rFonts w:ascii="Times New Roman" w:eastAsia="Times New Roman" w:hAnsi="Times New Roman"/>
          <w:sz w:val="24"/>
          <w:szCs w:val="24"/>
        </w:rPr>
        <w:t>reduce the</w:t>
      </w:r>
      <w:r w:rsidR="005E070D" w:rsidRPr="00EA152F">
        <w:rPr>
          <w:rFonts w:ascii="Times New Roman" w:eastAsia="Times New Roman" w:hAnsi="Times New Roman"/>
          <w:sz w:val="24"/>
          <w:szCs w:val="24"/>
        </w:rPr>
        <w:t>se</w:t>
      </w:r>
      <w:r w:rsidRPr="00EA152F">
        <w:rPr>
          <w:rFonts w:ascii="Times New Roman" w:eastAsia="Times New Roman" w:hAnsi="Times New Roman"/>
          <w:sz w:val="24"/>
          <w:szCs w:val="24"/>
        </w:rPr>
        <w:t xml:space="preserve"> risk</w:t>
      </w:r>
      <w:r w:rsidR="005E070D" w:rsidRPr="00EA152F">
        <w:rPr>
          <w:rFonts w:ascii="Times New Roman" w:eastAsia="Times New Roman" w:hAnsi="Times New Roman"/>
          <w:sz w:val="24"/>
          <w:szCs w:val="24"/>
        </w:rPr>
        <w:t xml:space="preserve">s.  This is important for a few reasons.  First, </w:t>
      </w:r>
      <w:r w:rsidR="00563161" w:rsidRPr="00EA152F">
        <w:rPr>
          <w:rFonts w:ascii="Times New Roman" w:eastAsia="Times New Roman" w:hAnsi="Times New Roman"/>
          <w:sz w:val="24"/>
          <w:szCs w:val="24"/>
        </w:rPr>
        <w:t xml:space="preserve">fire hazards are inherently part of the </w:t>
      </w:r>
      <w:r w:rsidR="005E070D" w:rsidRPr="00EA152F">
        <w:rPr>
          <w:rFonts w:ascii="Times New Roman" w:eastAsia="Times New Roman" w:hAnsi="Times New Roman"/>
          <w:sz w:val="24"/>
          <w:szCs w:val="24"/>
        </w:rPr>
        <w:t>steel</w:t>
      </w:r>
      <w:r w:rsidR="00563161" w:rsidRPr="00EA152F">
        <w:rPr>
          <w:rFonts w:ascii="Times New Roman" w:eastAsia="Times New Roman" w:hAnsi="Times New Roman"/>
          <w:sz w:val="24"/>
          <w:szCs w:val="24"/>
        </w:rPr>
        <w:t xml:space="preserve"> making process.  </w:t>
      </w:r>
      <w:r w:rsidR="005E070D" w:rsidRPr="00EA152F">
        <w:rPr>
          <w:rFonts w:ascii="Times New Roman" w:eastAsia="Times New Roman" w:hAnsi="Times New Roman"/>
          <w:sz w:val="24"/>
          <w:szCs w:val="24"/>
        </w:rPr>
        <w:t xml:space="preserve">Second, there is a high tendency to accept the risk relative to the cost of using </w:t>
      </w:r>
      <w:r w:rsidR="00563161" w:rsidRPr="00EA152F">
        <w:rPr>
          <w:rFonts w:ascii="Times New Roman" w:eastAsia="Times New Roman" w:hAnsi="Times New Roman"/>
          <w:sz w:val="24"/>
          <w:szCs w:val="24"/>
        </w:rPr>
        <w:t>f</w:t>
      </w:r>
      <w:r w:rsidR="005E070D" w:rsidRPr="00EA152F">
        <w:rPr>
          <w:rFonts w:ascii="Times New Roman" w:eastAsia="Times New Roman" w:hAnsi="Times New Roman"/>
          <w:sz w:val="24"/>
          <w:szCs w:val="24"/>
        </w:rPr>
        <w:t xml:space="preserve">ire </w:t>
      </w:r>
      <w:r w:rsidR="00563161" w:rsidRPr="00EA152F">
        <w:rPr>
          <w:rFonts w:ascii="Times New Roman" w:eastAsia="Times New Roman" w:hAnsi="Times New Roman"/>
          <w:sz w:val="24"/>
          <w:szCs w:val="24"/>
        </w:rPr>
        <w:t>r</w:t>
      </w:r>
      <w:r w:rsidR="005E070D" w:rsidRPr="00EA152F">
        <w:rPr>
          <w:rFonts w:ascii="Times New Roman" w:eastAsia="Times New Roman" w:hAnsi="Times New Roman"/>
          <w:sz w:val="24"/>
          <w:szCs w:val="24"/>
        </w:rPr>
        <w:t>esistant greases.  Third</w:t>
      </w:r>
      <w:r w:rsidR="00905CB8" w:rsidRPr="00EA152F">
        <w:rPr>
          <w:rFonts w:ascii="Times New Roman" w:eastAsia="Times New Roman" w:hAnsi="Times New Roman"/>
          <w:sz w:val="24"/>
          <w:szCs w:val="24"/>
        </w:rPr>
        <w:t xml:space="preserve"> and</w:t>
      </w:r>
      <w:r w:rsidR="005E070D" w:rsidRPr="00EA152F">
        <w:rPr>
          <w:rFonts w:ascii="Times New Roman" w:eastAsia="Times New Roman" w:hAnsi="Times New Roman"/>
          <w:sz w:val="24"/>
          <w:szCs w:val="24"/>
        </w:rPr>
        <w:t xml:space="preserve"> </w:t>
      </w:r>
      <w:r w:rsidR="00905CB8" w:rsidRPr="00EA152F">
        <w:rPr>
          <w:rFonts w:ascii="Times New Roman" w:eastAsia="Times New Roman" w:hAnsi="Times New Roman"/>
          <w:sz w:val="24"/>
          <w:szCs w:val="24"/>
        </w:rPr>
        <w:t xml:space="preserve">like most industries, making </w:t>
      </w:r>
      <w:r w:rsidR="005E070D" w:rsidRPr="00EA152F">
        <w:rPr>
          <w:rFonts w:ascii="Times New Roman" w:eastAsia="Times New Roman" w:hAnsi="Times New Roman"/>
          <w:sz w:val="24"/>
          <w:szCs w:val="24"/>
        </w:rPr>
        <w:t>changes</w:t>
      </w:r>
      <w:r w:rsidR="00563161" w:rsidRPr="00EA152F">
        <w:rPr>
          <w:rFonts w:ascii="Times New Roman" w:eastAsia="Times New Roman" w:hAnsi="Times New Roman"/>
          <w:sz w:val="24"/>
          <w:szCs w:val="24"/>
        </w:rPr>
        <w:t xml:space="preserve"> wi</w:t>
      </w:r>
      <w:r w:rsidR="00905CB8" w:rsidRPr="00EA152F">
        <w:rPr>
          <w:rFonts w:ascii="Times New Roman" w:eastAsia="Times New Roman" w:hAnsi="Times New Roman"/>
          <w:sz w:val="24"/>
          <w:szCs w:val="24"/>
        </w:rPr>
        <w:t xml:space="preserve">thin </w:t>
      </w:r>
      <w:r w:rsidR="00360FCB" w:rsidRPr="00EA152F">
        <w:rPr>
          <w:rFonts w:ascii="Times New Roman" w:eastAsia="Times New Roman" w:hAnsi="Times New Roman"/>
          <w:sz w:val="24"/>
          <w:szCs w:val="24"/>
        </w:rPr>
        <w:t>steel</w:t>
      </w:r>
      <w:r w:rsidR="00905CB8" w:rsidRPr="00EA152F">
        <w:rPr>
          <w:rFonts w:ascii="Times New Roman" w:eastAsia="Times New Roman" w:hAnsi="Times New Roman"/>
          <w:sz w:val="24"/>
          <w:szCs w:val="24"/>
        </w:rPr>
        <w:t xml:space="preserve"> </w:t>
      </w:r>
      <w:r w:rsidR="00360FCB" w:rsidRPr="00EA152F">
        <w:rPr>
          <w:rFonts w:ascii="Times New Roman" w:eastAsia="Times New Roman" w:hAnsi="Times New Roman"/>
          <w:sz w:val="24"/>
          <w:szCs w:val="24"/>
        </w:rPr>
        <w:t>processing</w:t>
      </w:r>
      <w:r w:rsidR="00563161" w:rsidRPr="00EA152F">
        <w:rPr>
          <w:rFonts w:ascii="Times New Roman" w:eastAsia="Times New Roman" w:hAnsi="Times New Roman"/>
          <w:sz w:val="24"/>
          <w:szCs w:val="24"/>
        </w:rPr>
        <w:t xml:space="preserve">, lubrication being no exception, can be time consuming.  </w:t>
      </w:r>
    </w:p>
    <w:p w14:paraId="1AC1C5E2" w14:textId="77777777" w:rsidR="00611E1B" w:rsidRPr="00EA152F" w:rsidRDefault="005E070D"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Since fire hazards are relatively accepted within steel plants, the solutions for addressing the fires, particularly on processing lines, are somewhat rudimentary.  This can range from letting </w:t>
      </w:r>
      <w:r w:rsidRPr="00EA152F">
        <w:rPr>
          <w:rFonts w:ascii="Times New Roman" w:eastAsia="Times New Roman" w:hAnsi="Times New Roman"/>
          <w:sz w:val="24"/>
          <w:szCs w:val="24"/>
        </w:rPr>
        <w:lastRenderedPageBreak/>
        <w:t xml:space="preserve">grease that has been pushed through a bearing burn itself out when the fuel source is completely consumed.  </w:t>
      </w:r>
      <w:r w:rsidR="00B465FB" w:rsidRPr="00EA152F">
        <w:rPr>
          <w:rFonts w:ascii="Times New Roman" w:eastAsia="Times New Roman" w:hAnsi="Times New Roman"/>
          <w:sz w:val="24"/>
          <w:szCs w:val="24"/>
        </w:rPr>
        <w:t>A more advanced method is having an employee use a small extinguisher to put out the fire.  The most advanced system is a hard-piped</w:t>
      </w:r>
      <w:r w:rsidR="00CC0E06" w:rsidRPr="00EA152F">
        <w:rPr>
          <w:rFonts w:ascii="Times New Roman" w:eastAsia="Times New Roman" w:hAnsi="Times New Roman"/>
          <w:sz w:val="24"/>
          <w:szCs w:val="24"/>
        </w:rPr>
        <w:t>,</w:t>
      </w:r>
      <w:r w:rsidR="00B465FB" w:rsidRPr="00EA152F">
        <w:rPr>
          <w:rFonts w:ascii="Times New Roman" w:eastAsia="Times New Roman" w:hAnsi="Times New Roman"/>
          <w:sz w:val="24"/>
          <w:szCs w:val="24"/>
        </w:rPr>
        <w:t xml:space="preserve"> water</w:t>
      </w:r>
      <w:r w:rsidR="0011429D" w:rsidRPr="00EA152F">
        <w:rPr>
          <w:rFonts w:ascii="Times New Roman" w:eastAsia="Times New Roman" w:hAnsi="Times New Roman"/>
          <w:sz w:val="24"/>
          <w:szCs w:val="24"/>
        </w:rPr>
        <w:t>-</w:t>
      </w:r>
      <w:r w:rsidR="00CC0E06" w:rsidRPr="00EA152F">
        <w:rPr>
          <w:rFonts w:ascii="Times New Roman" w:eastAsia="Times New Roman" w:hAnsi="Times New Roman"/>
          <w:sz w:val="24"/>
          <w:szCs w:val="24"/>
        </w:rPr>
        <w:t xml:space="preserve">based extinguishing system.  However, this can </w:t>
      </w:r>
      <w:r w:rsidR="0011429D" w:rsidRPr="00EA152F">
        <w:rPr>
          <w:rFonts w:ascii="Times New Roman" w:eastAsia="Times New Roman" w:hAnsi="Times New Roman"/>
          <w:sz w:val="24"/>
          <w:szCs w:val="24"/>
        </w:rPr>
        <w:t xml:space="preserve">be </w:t>
      </w:r>
      <w:r w:rsidR="00B465FB" w:rsidRPr="00EA152F">
        <w:rPr>
          <w:rFonts w:ascii="Times New Roman" w:eastAsia="Times New Roman" w:hAnsi="Times New Roman"/>
          <w:sz w:val="24"/>
          <w:szCs w:val="24"/>
        </w:rPr>
        <w:t xml:space="preserve">costly.   </w:t>
      </w:r>
    </w:p>
    <w:p w14:paraId="16D11DEF" w14:textId="77777777" w:rsidR="00905CB8" w:rsidRPr="00EA152F" w:rsidRDefault="00905CB8"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Andrew </w:t>
      </w:r>
      <w:r w:rsidR="00B465FB" w:rsidRPr="00EA152F">
        <w:rPr>
          <w:rFonts w:ascii="Times New Roman" w:eastAsia="Times New Roman" w:hAnsi="Times New Roman"/>
          <w:sz w:val="24"/>
          <w:szCs w:val="24"/>
        </w:rPr>
        <w:t>Carne</w:t>
      </w:r>
      <w:r w:rsidRPr="00EA152F">
        <w:rPr>
          <w:rFonts w:ascii="Times New Roman" w:eastAsia="Times New Roman" w:hAnsi="Times New Roman"/>
          <w:sz w:val="24"/>
          <w:szCs w:val="24"/>
        </w:rPr>
        <w:t xml:space="preserve">gie revolutionized steel making with </w:t>
      </w:r>
      <w:r w:rsidR="00B465FB" w:rsidRPr="00EA152F">
        <w:rPr>
          <w:rFonts w:ascii="Times New Roman" w:eastAsia="Times New Roman" w:hAnsi="Times New Roman"/>
          <w:sz w:val="24"/>
          <w:szCs w:val="24"/>
        </w:rPr>
        <w:t xml:space="preserve">technology advancements to speed up efficiencies </w:t>
      </w:r>
      <w:r w:rsidRPr="00EA152F">
        <w:rPr>
          <w:rFonts w:ascii="Times New Roman" w:eastAsia="Times New Roman" w:hAnsi="Times New Roman"/>
          <w:sz w:val="24"/>
          <w:szCs w:val="24"/>
        </w:rPr>
        <w:t xml:space="preserve">in combination with an industrial culture that focused on driving out costs to maximize profitability.  Many of these process efficiencies also led to safety hazards such as noise, unsafe machinery and other physical hazards such as fire.  While there </w:t>
      </w:r>
      <w:proofErr w:type="gramStart"/>
      <w:r w:rsidRPr="00EA152F">
        <w:rPr>
          <w:rFonts w:ascii="Times New Roman" w:eastAsia="Times New Roman" w:hAnsi="Times New Roman"/>
          <w:sz w:val="24"/>
          <w:szCs w:val="24"/>
        </w:rPr>
        <w:t>has</w:t>
      </w:r>
      <w:proofErr w:type="gramEnd"/>
      <w:r w:rsidRPr="00EA152F">
        <w:rPr>
          <w:rFonts w:ascii="Times New Roman" w:eastAsia="Times New Roman" w:hAnsi="Times New Roman"/>
          <w:sz w:val="24"/>
          <w:szCs w:val="24"/>
        </w:rPr>
        <w:t xml:space="preserve"> been many improvements over time, particularly with respect toward safety, the industry has learned to work with dangerous conditions since the beginning.  Because heat and fire are needed for production and because lubricating grease is needed to keep machinery operational, there is potential every day for heat and/or flames to </w:t>
      </w:r>
      <w:proofErr w:type="gramStart"/>
      <w:r w:rsidRPr="00EA152F">
        <w:rPr>
          <w:rFonts w:ascii="Times New Roman" w:eastAsia="Times New Roman" w:hAnsi="Times New Roman"/>
          <w:sz w:val="24"/>
          <w:szCs w:val="24"/>
        </w:rPr>
        <w:t>come into contact with</w:t>
      </w:r>
      <w:proofErr w:type="gramEnd"/>
      <w:r w:rsidRPr="00EA152F">
        <w:rPr>
          <w:rFonts w:ascii="Times New Roman" w:eastAsia="Times New Roman" w:hAnsi="Times New Roman"/>
          <w:sz w:val="24"/>
          <w:szCs w:val="24"/>
        </w:rPr>
        <w:t xml:space="preserve"> lubricating grease.  For direct cost </w:t>
      </w:r>
      <w:r w:rsidR="00360FCB" w:rsidRPr="00EA152F">
        <w:rPr>
          <w:rFonts w:ascii="Times New Roman" w:eastAsia="Times New Roman" w:hAnsi="Times New Roman"/>
          <w:sz w:val="24"/>
          <w:szCs w:val="24"/>
        </w:rPr>
        <w:t xml:space="preserve">reasons </w:t>
      </w:r>
      <w:r w:rsidRPr="00EA152F">
        <w:rPr>
          <w:rFonts w:ascii="Times New Roman" w:eastAsia="Times New Roman" w:hAnsi="Times New Roman"/>
          <w:sz w:val="24"/>
          <w:szCs w:val="24"/>
        </w:rPr>
        <w:t xml:space="preserve">($/kg), it is typical for steel plants to use mineral </w:t>
      </w:r>
      <w:r w:rsidR="00CC0E06" w:rsidRPr="00EA152F">
        <w:rPr>
          <w:rFonts w:ascii="Times New Roman" w:eastAsia="Times New Roman" w:hAnsi="Times New Roman"/>
          <w:sz w:val="24"/>
          <w:szCs w:val="24"/>
        </w:rPr>
        <w:t xml:space="preserve">oil based lubricating greases.  </w:t>
      </w:r>
    </w:p>
    <w:p w14:paraId="6F762174" w14:textId="77777777" w:rsidR="00360FCB" w:rsidRPr="00EA152F" w:rsidRDefault="00360FCB"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Making a change from standard mineral oil lubricating greases to fire resistant lubricating greases for steel mills can take time.  It is typical for plants to keep doing the same thing </w:t>
      </w:r>
      <w:proofErr w:type="gramStart"/>
      <w:r w:rsidRPr="00EA152F">
        <w:rPr>
          <w:rFonts w:ascii="Times New Roman" w:eastAsia="Times New Roman" w:hAnsi="Times New Roman"/>
          <w:sz w:val="24"/>
          <w:szCs w:val="24"/>
        </w:rPr>
        <w:t>as long as</w:t>
      </w:r>
      <w:proofErr w:type="gramEnd"/>
      <w:r w:rsidRPr="00EA152F">
        <w:rPr>
          <w:rFonts w:ascii="Times New Roman" w:eastAsia="Times New Roman" w:hAnsi="Times New Roman"/>
          <w:sz w:val="24"/>
          <w:szCs w:val="24"/>
        </w:rPr>
        <w:t xml:space="preserve"> it is working (i.e., “if it </w:t>
      </w:r>
      <w:proofErr w:type="spellStart"/>
      <w:r w:rsidRPr="00EA152F">
        <w:rPr>
          <w:rFonts w:ascii="Times New Roman" w:eastAsia="Times New Roman" w:hAnsi="Times New Roman"/>
          <w:sz w:val="24"/>
          <w:szCs w:val="24"/>
        </w:rPr>
        <w:t>ain’t</w:t>
      </w:r>
      <w:proofErr w:type="spellEnd"/>
      <w:r w:rsidRPr="00EA152F">
        <w:rPr>
          <w:rFonts w:ascii="Times New Roman" w:eastAsia="Times New Roman" w:hAnsi="Times New Roman"/>
          <w:sz w:val="24"/>
          <w:szCs w:val="24"/>
        </w:rPr>
        <w:t xml:space="preserve"> broke, don’t fix it”).  While it </w:t>
      </w:r>
      <w:bookmarkStart w:id="0" w:name="_GoBack"/>
      <w:bookmarkEnd w:id="0"/>
      <w:r w:rsidRPr="00EA152F">
        <w:rPr>
          <w:rFonts w:ascii="Times New Roman" w:eastAsia="Times New Roman" w:hAnsi="Times New Roman"/>
          <w:sz w:val="24"/>
          <w:szCs w:val="24"/>
        </w:rPr>
        <w:t xml:space="preserve">may not be extending the life of the bearing, it is typical to continue to use the same grease over and over.  In a basic sense, this is also proper from a maintenance perspective.  However, even when there are options to extend the life of the asset (i.e., longer bearing life) and </w:t>
      </w:r>
      <w:r w:rsidR="006E6345" w:rsidRPr="00EA152F">
        <w:rPr>
          <w:rFonts w:ascii="Times New Roman" w:eastAsia="Times New Roman" w:hAnsi="Times New Roman"/>
          <w:sz w:val="24"/>
          <w:szCs w:val="24"/>
        </w:rPr>
        <w:t xml:space="preserve">to reduce fire hazards (e.g., using fire resistant greases), making the change is not immediate.  </w:t>
      </w:r>
    </w:p>
    <w:p w14:paraId="21EE51DC" w14:textId="77777777" w:rsidR="00087EFD" w:rsidRPr="00EA152F" w:rsidRDefault="00177C87" w:rsidP="00EA152F">
      <w:pPr>
        <w:spacing w:before="100" w:beforeAutospacing="1" w:after="100" w:afterAutospacing="1" w:line="360" w:lineRule="auto"/>
        <w:ind w:left="720" w:right="810"/>
        <w:jc w:val="center"/>
        <w:rPr>
          <w:rFonts w:ascii="Times New Roman" w:hAnsi="Times New Roman"/>
          <w:b/>
          <w:sz w:val="24"/>
          <w:szCs w:val="24"/>
        </w:rPr>
      </w:pPr>
      <w:r w:rsidRPr="00EA152F">
        <w:rPr>
          <w:rFonts w:ascii="Times New Roman" w:hAnsi="Times New Roman"/>
          <w:b/>
          <w:sz w:val="24"/>
          <w:szCs w:val="24"/>
        </w:rPr>
        <w:br w:type="page"/>
      </w:r>
      <w:r w:rsidR="00087EFD" w:rsidRPr="00EA152F">
        <w:rPr>
          <w:rFonts w:ascii="Times New Roman" w:hAnsi="Times New Roman"/>
          <w:b/>
          <w:sz w:val="24"/>
          <w:szCs w:val="24"/>
        </w:rPr>
        <w:lastRenderedPageBreak/>
        <w:t>DISCUSSION</w:t>
      </w:r>
    </w:p>
    <w:p w14:paraId="4EC71BFE" w14:textId="77777777" w:rsidR="007F6268" w:rsidRPr="00EA152F" w:rsidRDefault="007F6268" w:rsidP="00EA152F">
      <w:pPr>
        <w:pStyle w:val="NormalWeb"/>
        <w:spacing w:line="360" w:lineRule="auto"/>
        <w:ind w:left="720" w:right="810"/>
        <w:jc w:val="both"/>
        <w:rPr>
          <w:b/>
          <w:color w:val="000000"/>
        </w:rPr>
      </w:pPr>
      <w:r w:rsidRPr="00EA152F">
        <w:rPr>
          <w:b/>
          <w:color w:val="000000"/>
        </w:rPr>
        <w:t>Types of Lubricants Used in Steel Mills</w:t>
      </w:r>
    </w:p>
    <w:p w14:paraId="4789CC85" w14:textId="77777777" w:rsidR="00145B4D" w:rsidRPr="00EA152F" w:rsidRDefault="00807865" w:rsidP="00EA152F">
      <w:pPr>
        <w:pStyle w:val="NormalWeb"/>
        <w:spacing w:line="360" w:lineRule="auto"/>
        <w:ind w:left="720" w:right="810"/>
        <w:jc w:val="both"/>
        <w:rPr>
          <w:color w:val="000000"/>
        </w:rPr>
      </w:pPr>
      <w:r w:rsidRPr="00EA152F">
        <w:rPr>
          <w:color w:val="000000"/>
        </w:rPr>
        <w:t xml:space="preserve">According to </w:t>
      </w:r>
      <w:proofErr w:type="spellStart"/>
      <w:r w:rsidRPr="00EA152F">
        <w:rPr>
          <w:color w:val="000000"/>
        </w:rPr>
        <w:t>Schrama</w:t>
      </w:r>
      <w:proofErr w:type="spellEnd"/>
      <w:r w:rsidRPr="00EA152F">
        <w:rPr>
          <w:color w:val="000000"/>
        </w:rPr>
        <w:t xml:space="preserve"> (2006), the steel industry employs four main categories of lubricants in its facilities (1) process lubricants, (2) hydraulic fluids, (3) metal working lubricants, and (4) machinery lubricants.  </w:t>
      </w:r>
      <w:r w:rsidR="00A35AF8" w:rsidRPr="00EA152F">
        <w:rPr>
          <w:color w:val="000000"/>
        </w:rPr>
        <w:t xml:space="preserve">The overview below is from </w:t>
      </w:r>
      <w:proofErr w:type="spellStart"/>
      <w:r w:rsidR="00A35AF8" w:rsidRPr="00EA152F">
        <w:rPr>
          <w:color w:val="000000"/>
        </w:rPr>
        <w:t>Schrama</w:t>
      </w:r>
      <w:proofErr w:type="spellEnd"/>
      <w:r w:rsidR="00A35AF8" w:rsidRPr="00EA152F">
        <w:rPr>
          <w:color w:val="000000"/>
        </w:rPr>
        <w:t xml:space="preserve"> (2006).</w:t>
      </w:r>
    </w:p>
    <w:p w14:paraId="0C77DDB7" w14:textId="77777777" w:rsidR="007F6268" w:rsidRPr="00EA152F" w:rsidRDefault="00807865" w:rsidP="00EA152F">
      <w:pPr>
        <w:pStyle w:val="NormalWeb"/>
        <w:spacing w:line="360" w:lineRule="auto"/>
        <w:ind w:left="720" w:right="810"/>
        <w:jc w:val="both"/>
        <w:rPr>
          <w:color w:val="000000"/>
        </w:rPr>
      </w:pPr>
      <w:r w:rsidRPr="00EA152F">
        <w:rPr>
          <w:color w:val="000000"/>
        </w:rPr>
        <w:t xml:space="preserve">Process lubricants are those that come into direct contact with the steel surfaces during the various pickling, rolling, shaping, plating, and heat-treating operations.  </w:t>
      </w:r>
      <w:r w:rsidR="00145B4D" w:rsidRPr="00EA152F">
        <w:rPr>
          <w:color w:val="000000"/>
        </w:rPr>
        <w:t xml:space="preserve">Rolling oils used in cold rolling and temper mills are the largest volume fluids in the process lubricants group.  </w:t>
      </w:r>
    </w:p>
    <w:p w14:paraId="6D816F53" w14:textId="77777777" w:rsidR="00145B4D" w:rsidRPr="00EA152F" w:rsidRDefault="00145B4D" w:rsidP="00EA152F">
      <w:pPr>
        <w:pStyle w:val="NormalWeb"/>
        <w:spacing w:line="360" w:lineRule="auto"/>
        <w:ind w:left="720" w:right="810"/>
        <w:jc w:val="both"/>
        <w:rPr>
          <w:color w:val="000000"/>
        </w:rPr>
      </w:pPr>
      <w:r w:rsidRPr="00EA152F">
        <w:rPr>
          <w:color w:val="000000"/>
        </w:rPr>
        <w:t xml:space="preserve">Hydraulic fluids are used in the hydraulic or fluid power systems throughout the plant.  </w:t>
      </w:r>
      <w:proofErr w:type="gramStart"/>
      <w:r w:rsidR="00A35AF8" w:rsidRPr="00EA152F">
        <w:rPr>
          <w:color w:val="000000"/>
        </w:rPr>
        <w:t>A majority of</w:t>
      </w:r>
      <w:proofErr w:type="gramEnd"/>
      <w:r w:rsidR="00A35AF8" w:rsidRPr="00EA152F">
        <w:rPr>
          <w:color w:val="000000"/>
        </w:rPr>
        <w:t xml:space="preserve"> the hydraulic fluids are petroleum based, unless there is the potential for heat or hot metal contact.  In those cases, water glycols and ester based fire resistant fluids are used.</w:t>
      </w:r>
    </w:p>
    <w:p w14:paraId="1998A5B0" w14:textId="77777777" w:rsidR="00A35AF8" w:rsidRPr="00EA152F" w:rsidRDefault="00A35AF8" w:rsidP="00EA152F">
      <w:pPr>
        <w:pStyle w:val="NormalWeb"/>
        <w:spacing w:line="360" w:lineRule="auto"/>
        <w:ind w:left="720" w:right="810"/>
        <w:jc w:val="both"/>
        <w:rPr>
          <w:color w:val="000000"/>
        </w:rPr>
      </w:pPr>
      <w:r w:rsidRPr="00EA152F">
        <w:rPr>
          <w:color w:val="000000"/>
        </w:rPr>
        <w:t>Metalworking lubricants are primarily used in the maintenance departments that have machine shops and roll shops.  These products consist of cutting and grinding fluids used to remove metal from mill rolls, fabrications and steel mill components.</w:t>
      </w:r>
    </w:p>
    <w:p w14:paraId="1018FF06" w14:textId="77777777" w:rsidR="00A35AF8" w:rsidRPr="00EA152F" w:rsidRDefault="00A35AF8" w:rsidP="00EA152F">
      <w:pPr>
        <w:pStyle w:val="NormalWeb"/>
        <w:spacing w:line="360" w:lineRule="auto"/>
        <w:ind w:left="720" w:right="810"/>
        <w:jc w:val="both"/>
        <w:rPr>
          <w:color w:val="000000"/>
        </w:rPr>
      </w:pPr>
      <w:r w:rsidRPr="00EA152F">
        <w:rPr>
          <w:color w:val="000000"/>
        </w:rPr>
        <w:t xml:space="preserve">Machinery lubricants consist of greases, gear oils, turbine oils, circulating oils, pastes and solid lubricants.  These are used to lubricate bearings, gears, chains, compressors and sliding surfaces.  </w:t>
      </w:r>
      <w:proofErr w:type="gramStart"/>
      <w:r w:rsidRPr="00EA152F">
        <w:rPr>
          <w:color w:val="000000"/>
        </w:rPr>
        <w:t>Often times</w:t>
      </w:r>
      <w:proofErr w:type="gramEnd"/>
      <w:r w:rsidRPr="00EA152F">
        <w:rPr>
          <w:color w:val="000000"/>
        </w:rPr>
        <w:t>, machinery lubricants are consumed through central lubricating systems to simplify applying the substance and to save costs.</w:t>
      </w:r>
    </w:p>
    <w:p w14:paraId="29FC317E" w14:textId="77777777" w:rsidR="00A801DB" w:rsidRPr="00EA152F" w:rsidRDefault="00A801DB" w:rsidP="00EA152F">
      <w:pPr>
        <w:pStyle w:val="NormalWeb"/>
        <w:spacing w:line="360" w:lineRule="auto"/>
        <w:ind w:left="720" w:right="810"/>
        <w:jc w:val="both"/>
        <w:rPr>
          <w:b/>
          <w:color w:val="000000"/>
        </w:rPr>
      </w:pPr>
      <w:r w:rsidRPr="00EA152F">
        <w:rPr>
          <w:b/>
          <w:color w:val="000000"/>
        </w:rPr>
        <w:t xml:space="preserve">Fire Hazards – Hot Mill Rolling Tables </w:t>
      </w:r>
    </w:p>
    <w:p w14:paraId="4B037DF9" w14:textId="77777777" w:rsidR="00A801DB" w:rsidRPr="00EA152F" w:rsidRDefault="00A801DB"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Because of the nature of steel production, steel plants have hazards in every operation.  This requires a “safety first” approach from everyone, including visitors, to minimize the risks of negative outcomes.  Within the large context of safety, fire hazards are substantial areas of risks within steel plants.  </w:t>
      </w:r>
    </w:p>
    <w:p w14:paraId="60049312" w14:textId="77777777" w:rsidR="00A801DB" w:rsidRPr="00EA152F" w:rsidRDefault="00A801DB" w:rsidP="00EA152F">
      <w:pPr>
        <w:spacing w:before="100" w:beforeAutospacing="1" w:after="100" w:afterAutospacing="1" w:line="360" w:lineRule="auto"/>
        <w:ind w:left="720" w:right="810"/>
        <w:rPr>
          <w:rFonts w:ascii="Times New Roman" w:hAnsi="Times New Roman"/>
          <w:color w:val="000000"/>
          <w:sz w:val="24"/>
          <w:szCs w:val="24"/>
        </w:rPr>
      </w:pPr>
      <w:r w:rsidRPr="00EA152F">
        <w:rPr>
          <w:rFonts w:ascii="Times New Roman" w:eastAsia="Times New Roman" w:hAnsi="Times New Roman"/>
          <w:sz w:val="24"/>
          <w:szCs w:val="24"/>
        </w:rPr>
        <w:t xml:space="preserve">Fire hazards exist in many places within steel plants.  This includes, but is not limited to areas such as the coke oven, blast furnace, melt shop, hot rolling mills, etc.  The hot strip mill is a </w:t>
      </w:r>
      <w:r w:rsidRPr="00EA152F">
        <w:rPr>
          <w:rFonts w:ascii="Times New Roman" w:eastAsia="Times New Roman" w:hAnsi="Times New Roman"/>
          <w:sz w:val="24"/>
          <w:szCs w:val="24"/>
        </w:rPr>
        <w:lastRenderedPageBreak/>
        <w:t xml:space="preserve">very active area as it processes about </w:t>
      </w:r>
      <w:r w:rsidRPr="00EA152F">
        <w:rPr>
          <w:rFonts w:ascii="Times New Roman" w:hAnsi="Times New Roman"/>
          <w:color w:val="000000"/>
          <w:sz w:val="24"/>
          <w:szCs w:val="24"/>
        </w:rPr>
        <w:t>50% of all the steel tonnage produced (</w:t>
      </w:r>
      <w:proofErr w:type="spellStart"/>
      <w:r w:rsidRPr="00EA152F">
        <w:rPr>
          <w:rFonts w:ascii="Times New Roman" w:hAnsi="Times New Roman"/>
          <w:color w:val="000000"/>
          <w:sz w:val="24"/>
          <w:szCs w:val="24"/>
        </w:rPr>
        <w:t>Schrama</w:t>
      </w:r>
      <w:proofErr w:type="spellEnd"/>
      <w:r w:rsidRPr="00EA152F">
        <w:rPr>
          <w:rFonts w:ascii="Times New Roman" w:hAnsi="Times New Roman"/>
          <w:color w:val="000000"/>
          <w:sz w:val="24"/>
          <w:szCs w:val="24"/>
        </w:rPr>
        <w:t>, 2006).  The primary purpose of the hot strip mill is to reheat the steel and transform it from large bars into rolled steel.  There are several sub processes in the hot mill.  In those sub processes, steel is moved throughout the mill on roller tables.  The roller tables have bearings that contain lubricating grease.</w:t>
      </w:r>
    </w:p>
    <w:p w14:paraId="2A8AFCAC" w14:textId="77777777" w:rsidR="00A801DB" w:rsidRPr="00EA152F" w:rsidRDefault="00A801DB"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It has been observed that temperatures in the hot mill furnace can reach up to 2,300°F (1,260°C).  Because the process results in molten slag falling off bars as they exit the furnace, it is often the case that slag catches on fire.  Simultaneously, excess mineral oil grease that is used on the roller tables becomes a fuel source for a fire.  When the slag </w:t>
      </w:r>
      <w:proofErr w:type="gramStart"/>
      <w:r w:rsidRPr="00EA152F">
        <w:rPr>
          <w:rFonts w:ascii="Times New Roman" w:eastAsia="Times New Roman" w:hAnsi="Times New Roman"/>
          <w:sz w:val="24"/>
          <w:szCs w:val="24"/>
        </w:rPr>
        <w:t>comes into contact with</w:t>
      </w:r>
      <w:proofErr w:type="gramEnd"/>
      <w:r w:rsidRPr="00EA152F">
        <w:rPr>
          <w:rFonts w:ascii="Times New Roman" w:eastAsia="Times New Roman" w:hAnsi="Times New Roman"/>
          <w:sz w:val="24"/>
          <w:szCs w:val="24"/>
        </w:rPr>
        <w:t xml:space="preserve"> the excess grease, a fire begins.</w:t>
      </w:r>
    </w:p>
    <w:p w14:paraId="310C11E0" w14:textId="77777777" w:rsidR="00A801DB" w:rsidRDefault="00A801DB"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To extinguish the fire, the National Fire Protection Agency (2008) describes the four main approaches.  These are cooling the burning material, eliminating the oxygen, removing the fuel and breaking the chemical reaction.  Typically, steel plants cool the burning material.  This is usually done with water either from a system or from a steel worker manually extinguishing the fire.</w:t>
      </w:r>
    </w:p>
    <w:p w14:paraId="37168B7A" w14:textId="77777777" w:rsidR="007F6268" w:rsidRPr="00EA152F" w:rsidRDefault="007F6268" w:rsidP="00EA152F">
      <w:pPr>
        <w:pStyle w:val="NormalWeb"/>
        <w:spacing w:line="360" w:lineRule="auto"/>
        <w:ind w:left="720" w:right="810"/>
        <w:jc w:val="both"/>
        <w:rPr>
          <w:b/>
          <w:color w:val="000000"/>
        </w:rPr>
      </w:pPr>
      <w:r w:rsidRPr="00EA152F">
        <w:rPr>
          <w:b/>
          <w:color w:val="000000"/>
        </w:rPr>
        <w:t>Benefits of Fire Resistant Greases in Hot Mills</w:t>
      </w:r>
    </w:p>
    <w:p w14:paraId="76F19DA2" w14:textId="77777777" w:rsidR="00475408" w:rsidRPr="00EA152F" w:rsidRDefault="00A801DB"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In </w:t>
      </w:r>
      <w:r w:rsidR="00F61AE6" w:rsidRPr="00EA152F">
        <w:rPr>
          <w:rFonts w:ascii="Times New Roman" w:eastAsia="Times New Roman" w:hAnsi="Times New Roman"/>
          <w:sz w:val="24"/>
          <w:szCs w:val="24"/>
        </w:rPr>
        <w:t xml:space="preserve">steel plants, the </w:t>
      </w:r>
      <w:r w:rsidRPr="00EA152F">
        <w:rPr>
          <w:rFonts w:ascii="Times New Roman" w:eastAsia="Times New Roman" w:hAnsi="Times New Roman"/>
          <w:sz w:val="24"/>
          <w:szCs w:val="24"/>
        </w:rPr>
        <w:t xml:space="preserve">common </w:t>
      </w:r>
      <w:r w:rsidR="00F61AE6" w:rsidRPr="00EA152F">
        <w:rPr>
          <w:rFonts w:ascii="Times New Roman" w:eastAsia="Times New Roman" w:hAnsi="Times New Roman"/>
          <w:sz w:val="24"/>
          <w:szCs w:val="24"/>
        </w:rPr>
        <w:t xml:space="preserve">approach to putting out the fire is done with variations of cooling the burning material.  With a </w:t>
      </w:r>
      <w:proofErr w:type="gramStart"/>
      <w:r w:rsidR="00F61AE6" w:rsidRPr="00EA152F">
        <w:rPr>
          <w:rFonts w:ascii="Times New Roman" w:eastAsia="Times New Roman" w:hAnsi="Times New Roman"/>
          <w:sz w:val="24"/>
          <w:szCs w:val="24"/>
        </w:rPr>
        <w:t>fire resistant</w:t>
      </w:r>
      <w:proofErr w:type="gramEnd"/>
      <w:r w:rsidR="00F61AE6" w:rsidRPr="00EA152F">
        <w:rPr>
          <w:rFonts w:ascii="Times New Roman" w:eastAsia="Times New Roman" w:hAnsi="Times New Roman"/>
          <w:sz w:val="24"/>
          <w:szCs w:val="24"/>
        </w:rPr>
        <w:t xml:space="preserve"> grease, the approach is removal </w:t>
      </w:r>
      <w:r w:rsidRPr="00EA152F">
        <w:rPr>
          <w:rFonts w:ascii="Times New Roman" w:eastAsia="Times New Roman" w:hAnsi="Times New Roman"/>
          <w:sz w:val="24"/>
          <w:szCs w:val="24"/>
        </w:rPr>
        <w:t>of the fuel.  This is because a</w:t>
      </w:r>
      <w:r w:rsidR="00F61AE6" w:rsidRPr="00EA152F">
        <w:rPr>
          <w:rFonts w:ascii="Times New Roman" w:eastAsia="Times New Roman" w:hAnsi="Times New Roman"/>
          <w:sz w:val="24"/>
          <w:szCs w:val="24"/>
        </w:rPr>
        <w:t xml:space="preserve"> typical mineral oil based lubricating grease is a fuel source.  </w:t>
      </w:r>
      <w:r w:rsidR="00475408" w:rsidRPr="00EA152F">
        <w:rPr>
          <w:rFonts w:ascii="Times New Roman" w:eastAsia="Times New Roman" w:hAnsi="Times New Roman"/>
          <w:sz w:val="24"/>
          <w:szCs w:val="24"/>
        </w:rPr>
        <w:t xml:space="preserve">A </w:t>
      </w:r>
      <w:proofErr w:type="gramStart"/>
      <w:r w:rsidR="00475408" w:rsidRPr="00EA152F">
        <w:rPr>
          <w:rFonts w:ascii="Times New Roman" w:eastAsia="Times New Roman" w:hAnsi="Times New Roman"/>
          <w:sz w:val="24"/>
          <w:szCs w:val="24"/>
        </w:rPr>
        <w:t>fire resistant</w:t>
      </w:r>
      <w:proofErr w:type="gramEnd"/>
      <w:r w:rsidR="00475408" w:rsidRPr="00EA152F">
        <w:rPr>
          <w:rFonts w:ascii="Times New Roman" w:eastAsia="Times New Roman" w:hAnsi="Times New Roman"/>
          <w:sz w:val="24"/>
          <w:szCs w:val="24"/>
        </w:rPr>
        <w:t xml:space="preserve"> grease is not a fuel source because the base oil and additive chemistry are selected based on their ability to resist combustion</w:t>
      </w:r>
      <w:r w:rsidR="00E40857" w:rsidRPr="00EA152F">
        <w:rPr>
          <w:rFonts w:ascii="Times New Roman" w:eastAsia="Times New Roman" w:hAnsi="Times New Roman"/>
          <w:sz w:val="24"/>
          <w:szCs w:val="24"/>
        </w:rPr>
        <w:t xml:space="preserve">.  Ultimately, </w:t>
      </w:r>
      <w:r w:rsidR="00CE5B3A" w:rsidRPr="00EA152F">
        <w:rPr>
          <w:rFonts w:ascii="Times New Roman" w:eastAsia="Times New Roman" w:hAnsi="Times New Roman"/>
          <w:sz w:val="24"/>
          <w:szCs w:val="24"/>
        </w:rPr>
        <w:t>the combustible hydrocarbons are removed from the formulation</w:t>
      </w:r>
      <w:r w:rsidR="00475408" w:rsidRPr="00EA152F">
        <w:rPr>
          <w:rFonts w:ascii="Times New Roman" w:eastAsia="Times New Roman" w:hAnsi="Times New Roman"/>
          <w:sz w:val="24"/>
          <w:szCs w:val="24"/>
        </w:rPr>
        <w:t xml:space="preserve">.  This </w:t>
      </w:r>
      <w:r w:rsidR="00E40857" w:rsidRPr="00EA152F">
        <w:rPr>
          <w:rFonts w:ascii="Times New Roman" w:eastAsia="Times New Roman" w:hAnsi="Times New Roman"/>
          <w:sz w:val="24"/>
          <w:szCs w:val="24"/>
        </w:rPr>
        <w:t xml:space="preserve">results in </w:t>
      </w:r>
      <w:r w:rsidR="00475408" w:rsidRPr="00EA152F">
        <w:rPr>
          <w:rFonts w:ascii="Times New Roman" w:eastAsia="Times New Roman" w:hAnsi="Times New Roman"/>
          <w:sz w:val="24"/>
          <w:szCs w:val="24"/>
        </w:rPr>
        <w:t>materials with low</w:t>
      </w:r>
      <w:r w:rsidR="00E40857" w:rsidRPr="00EA152F">
        <w:rPr>
          <w:rFonts w:ascii="Times New Roman" w:eastAsia="Times New Roman" w:hAnsi="Times New Roman"/>
          <w:sz w:val="24"/>
          <w:szCs w:val="24"/>
        </w:rPr>
        <w:t>er</w:t>
      </w:r>
      <w:r w:rsidR="00475408" w:rsidRPr="00EA152F">
        <w:rPr>
          <w:rFonts w:ascii="Times New Roman" w:eastAsia="Times New Roman" w:hAnsi="Times New Roman"/>
          <w:sz w:val="24"/>
          <w:szCs w:val="24"/>
        </w:rPr>
        <w:t xml:space="preserve"> volatility, </w:t>
      </w:r>
      <w:r w:rsidR="00E40857" w:rsidRPr="00EA152F">
        <w:rPr>
          <w:rFonts w:ascii="Times New Roman" w:eastAsia="Times New Roman" w:hAnsi="Times New Roman"/>
          <w:sz w:val="24"/>
          <w:szCs w:val="24"/>
        </w:rPr>
        <w:t xml:space="preserve">which </w:t>
      </w:r>
      <w:r w:rsidR="00475408" w:rsidRPr="00EA152F">
        <w:rPr>
          <w:rFonts w:ascii="Times New Roman" w:eastAsia="Times New Roman" w:hAnsi="Times New Roman"/>
          <w:sz w:val="24"/>
          <w:szCs w:val="24"/>
        </w:rPr>
        <w:t>minimiz</w:t>
      </w:r>
      <w:r w:rsidR="00E40857" w:rsidRPr="00EA152F">
        <w:rPr>
          <w:rFonts w:ascii="Times New Roman" w:eastAsia="Times New Roman" w:hAnsi="Times New Roman"/>
          <w:sz w:val="24"/>
          <w:szCs w:val="24"/>
        </w:rPr>
        <w:t xml:space="preserve">es </w:t>
      </w:r>
      <w:r w:rsidR="00475408" w:rsidRPr="00EA152F">
        <w:rPr>
          <w:rFonts w:ascii="Times New Roman" w:eastAsia="Times New Roman" w:hAnsi="Times New Roman"/>
          <w:sz w:val="24"/>
          <w:szCs w:val="24"/>
        </w:rPr>
        <w:t xml:space="preserve">the generation of combustible vapors that </w:t>
      </w:r>
      <w:proofErr w:type="gramStart"/>
      <w:r w:rsidR="00475408" w:rsidRPr="00EA152F">
        <w:rPr>
          <w:rFonts w:ascii="Times New Roman" w:eastAsia="Times New Roman" w:hAnsi="Times New Roman"/>
          <w:sz w:val="24"/>
          <w:szCs w:val="24"/>
        </w:rPr>
        <w:t>are able to</w:t>
      </w:r>
      <w:proofErr w:type="gramEnd"/>
      <w:r w:rsidR="00475408" w:rsidRPr="00EA152F">
        <w:rPr>
          <w:rFonts w:ascii="Times New Roman" w:eastAsia="Times New Roman" w:hAnsi="Times New Roman"/>
          <w:sz w:val="24"/>
          <w:szCs w:val="24"/>
        </w:rPr>
        <w:t xml:space="preserve"> ignite and </w:t>
      </w:r>
      <w:proofErr w:type="spellStart"/>
      <w:r w:rsidR="00475408" w:rsidRPr="00EA152F">
        <w:rPr>
          <w:rFonts w:ascii="Times New Roman" w:eastAsia="Times New Roman" w:hAnsi="Times New Roman"/>
          <w:sz w:val="24"/>
          <w:szCs w:val="24"/>
        </w:rPr>
        <w:t>propogate</w:t>
      </w:r>
      <w:proofErr w:type="spellEnd"/>
      <w:r w:rsidR="00475408" w:rsidRPr="00EA152F">
        <w:rPr>
          <w:rFonts w:ascii="Times New Roman" w:eastAsia="Times New Roman" w:hAnsi="Times New Roman"/>
          <w:sz w:val="24"/>
          <w:szCs w:val="24"/>
        </w:rPr>
        <w:t xml:space="preserve"> the flame after ignition. </w:t>
      </w:r>
      <w:r w:rsidR="00CE5B3A" w:rsidRPr="00EA152F">
        <w:rPr>
          <w:rFonts w:ascii="Times New Roman" w:eastAsia="Times New Roman" w:hAnsi="Times New Roman"/>
          <w:sz w:val="24"/>
          <w:szCs w:val="24"/>
        </w:rPr>
        <w:t>Furthermore, some base oils, such as esters require substantially more energy to ignite and sustain fires</w:t>
      </w:r>
      <w:r w:rsidR="00E40857" w:rsidRPr="00EA152F">
        <w:rPr>
          <w:rFonts w:ascii="Times New Roman" w:eastAsia="Times New Roman" w:hAnsi="Times New Roman"/>
          <w:sz w:val="24"/>
          <w:szCs w:val="24"/>
        </w:rPr>
        <w:t>.</w:t>
      </w:r>
    </w:p>
    <w:p w14:paraId="2E3959A5" w14:textId="77777777" w:rsidR="00082A46" w:rsidRPr="00EA152F" w:rsidRDefault="00082A46" w:rsidP="00EA152F">
      <w:pPr>
        <w:pStyle w:val="NormalWeb"/>
        <w:spacing w:line="360" w:lineRule="auto"/>
        <w:ind w:left="720" w:right="810"/>
        <w:jc w:val="both"/>
        <w:rPr>
          <w:b/>
          <w:color w:val="000000"/>
        </w:rPr>
      </w:pPr>
    </w:p>
    <w:p w14:paraId="6930EA47" w14:textId="77777777" w:rsidR="00CD5070" w:rsidRPr="00EA152F" w:rsidRDefault="00EA152F" w:rsidP="00EA152F">
      <w:pPr>
        <w:pStyle w:val="NormalWeb"/>
        <w:spacing w:line="360" w:lineRule="auto"/>
        <w:ind w:left="720" w:right="810"/>
        <w:jc w:val="both"/>
        <w:rPr>
          <w:b/>
          <w:color w:val="000000"/>
        </w:rPr>
      </w:pPr>
      <w:r>
        <w:rPr>
          <w:b/>
          <w:color w:val="000000"/>
        </w:rPr>
        <w:br w:type="page"/>
      </w:r>
      <w:r w:rsidR="00475408" w:rsidRPr="00EA152F">
        <w:rPr>
          <w:b/>
          <w:color w:val="000000"/>
        </w:rPr>
        <w:lastRenderedPageBreak/>
        <w:t xml:space="preserve">Summary of </w:t>
      </w:r>
      <w:r w:rsidR="00CD5070" w:rsidRPr="00EA152F">
        <w:rPr>
          <w:b/>
          <w:color w:val="000000"/>
        </w:rPr>
        <w:t>Fire Resistance</w:t>
      </w:r>
      <w:r w:rsidR="00475408" w:rsidRPr="00EA152F">
        <w:rPr>
          <w:b/>
          <w:color w:val="000000"/>
        </w:rPr>
        <w:t xml:space="preserve"> Grease</w:t>
      </w:r>
      <w:r w:rsidR="007E7FBD" w:rsidRPr="00EA152F">
        <w:rPr>
          <w:b/>
          <w:color w:val="000000"/>
        </w:rPr>
        <w:t xml:space="preserve"> Test Methods </w:t>
      </w:r>
    </w:p>
    <w:p w14:paraId="14988FBF" w14:textId="77777777" w:rsidR="009C122E" w:rsidRPr="00EA152F" w:rsidRDefault="00CD5070"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There are no international or national standards for determining the fire resistance of a grease.  There are however </w:t>
      </w:r>
      <w:r w:rsidR="009C122E" w:rsidRPr="00EA152F">
        <w:rPr>
          <w:rFonts w:ascii="Times New Roman" w:eastAsia="Times New Roman" w:hAnsi="Times New Roman"/>
          <w:sz w:val="24"/>
          <w:szCs w:val="24"/>
        </w:rPr>
        <w:t xml:space="preserve">methods that are used for hydraulic fluids.  These methods were used as the initial baseline methods for test procedures in the development of fire resistant greases.  As the laboratory testing provided good insight to fire resistance, further test methods were developed based on field trials and experience to provide better evaluations of fire resistance relative to steel plant processing.   The chronology of </w:t>
      </w:r>
      <w:r w:rsidR="002B3694" w:rsidRPr="00EA152F">
        <w:rPr>
          <w:rFonts w:ascii="Times New Roman" w:eastAsia="Times New Roman" w:hAnsi="Times New Roman"/>
          <w:sz w:val="24"/>
          <w:szCs w:val="24"/>
        </w:rPr>
        <w:t xml:space="preserve">the </w:t>
      </w:r>
      <w:r w:rsidR="009C122E" w:rsidRPr="00EA152F">
        <w:rPr>
          <w:rFonts w:ascii="Times New Roman" w:eastAsia="Times New Roman" w:hAnsi="Times New Roman"/>
          <w:sz w:val="24"/>
          <w:szCs w:val="24"/>
        </w:rPr>
        <w:t xml:space="preserve">iterations </w:t>
      </w:r>
      <w:proofErr w:type="gramStart"/>
      <w:r w:rsidR="009C122E" w:rsidRPr="00EA152F">
        <w:rPr>
          <w:rFonts w:ascii="Times New Roman" w:eastAsia="Times New Roman" w:hAnsi="Times New Roman"/>
          <w:sz w:val="24"/>
          <w:szCs w:val="24"/>
        </w:rPr>
        <w:t>are</w:t>
      </w:r>
      <w:proofErr w:type="gramEnd"/>
      <w:r w:rsidR="009C122E" w:rsidRPr="00EA152F">
        <w:rPr>
          <w:rFonts w:ascii="Times New Roman" w:eastAsia="Times New Roman" w:hAnsi="Times New Roman"/>
          <w:sz w:val="24"/>
          <w:szCs w:val="24"/>
        </w:rPr>
        <w:t xml:space="preserve"> listed below.</w:t>
      </w:r>
    </w:p>
    <w:p w14:paraId="3BCF3FB8" w14:textId="77777777" w:rsidR="009C122E" w:rsidRPr="00EA152F" w:rsidRDefault="00CD5070" w:rsidP="00EA152F">
      <w:pPr>
        <w:spacing w:before="100" w:beforeAutospacing="1" w:after="100" w:afterAutospacing="1" w:line="360" w:lineRule="auto"/>
        <w:ind w:left="720" w:right="810"/>
        <w:rPr>
          <w:rFonts w:ascii="Times New Roman" w:eastAsia="Times New Roman" w:hAnsi="Times New Roman"/>
          <w:sz w:val="24"/>
          <w:szCs w:val="24"/>
          <w:u w:val="single"/>
        </w:rPr>
      </w:pPr>
      <w:r w:rsidRPr="00EA152F">
        <w:rPr>
          <w:rFonts w:ascii="Times New Roman" w:eastAsia="Times New Roman" w:hAnsi="Times New Roman"/>
          <w:sz w:val="24"/>
          <w:szCs w:val="24"/>
          <w:u w:val="single"/>
        </w:rPr>
        <w:t>Method 1</w:t>
      </w:r>
      <w:r w:rsidR="009C122E" w:rsidRPr="00EA152F">
        <w:rPr>
          <w:rFonts w:ascii="Times New Roman" w:eastAsia="Times New Roman" w:hAnsi="Times New Roman"/>
          <w:sz w:val="24"/>
          <w:szCs w:val="24"/>
          <w:u w:val="single"/>
        </w:rPr>
        <w:t xml:space="preserve"> – Wick Test</w:t>
      </w:r>
    </w:p>
    <w:p w14:paraId="18CC4B90" w14:textId="77777777" w:rsidR="00CF4FCE" w:rsidRPr="00EA152F" w:rsidRDefault="009C122E"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A modified Wick Test was developed.  This was based on the Federal Test method 791C-352.1 and the MSHA method ASTP 5004 version 2010-02-12 – The Effect of Evaporation on Flammability.  The standard test method consist</w:t>
      </w:r>
      <w:r w:rsidR="007E7FBD" w:rsidRPr="00EA152F">
        <w:rPr>
          <w:rFonts w:ascii="Times New Roman" w:eastAsia="Times New Roman" w:hAnsi="Times New Roman"/>
          <w:sz w:val="24"/>
          <w:szCs w:val="24"/>
        </w:rPr>
        <w:t>s</w:t>
      </w:r>
      <w:r w:rsidRPr="00EA152F">
        <w:rPr>
          <w:rFonts w:ascii="Times New Roman" w:eastAsia="Times New Roman" w:hAnsi="Times New Roman"/>
          <w:sz w:val="24"/>
          <w:szCs w:val="24"/>
        </w:rPr>
        <w:t xml:space="preserve"> of checking the flammability of the liquid</w:t>
      </w:r>
      <w:r w:rsidR="007E7FBD" w:rsidRPr="00EA152F">
        <w:rPr>
          <w:rFonts w:ascii="Times New Roman" w:eastAsia="Times New Roman" w:hAnsi="Times New Roman"/>
          <w:sz w:val="24"/>
          <w:szCs w:val="24"/>
        </w:rPr>
        <w:t xml:space="preserve"> (</w:t>
      </w:r>
      <w:r w:rsidRPr="00EA152F">
        <w:rPr>
          <w:rFonts w:ascii="Times New Roman" w:eastAsia="Times New Roman" w:hAnsi="Times New Roman"/>
          <w:sz w:val="24"/>
          <w:szCs w:val="24"/>
        </w:rPr>
        <w:t xml:space="preserve">by passing a sample-soaked pipe cleaner repeatedly through a flame and noting the number </w:t>
      </w:r>
      <w:r w:rsidR="007E7FBD" w:rsidRPr="00EA152F">
        <w:rPr>
          <w:rFonts w:ascii="Times New Roman" w:eastAsia="Times New Roman" w:hAnsi="Times New Roman"/>
          <w:sz w:val="24"/>
          <w:szCs w:val="24"/>
        </w:rPr>
        <w:t>of passes required for ignition)</w:t>
      </w:r>
      <w:r w:rsidRPr="00EA152F">
        <w:rPr>
          <w:rFonts w:ascii="Times New Roman" w:eastAsia="Times New Roman" w:hAnsi="Times New Roman"/>
          <w:sz w:val="24"/>
          <w:szCs w:val="24"/>
        </w:rPr>
        <w:t xml:space="preserve">, </w:t>
      </w:r>
      <w:r w:rsidR="007E7FBD" w:rsidRPr="00EA152F">
        <w:rPr>
          <w:rFonts w:ascii="Times New Roman" w:eastAsia="Times New Roman" w:hAnsi="Times New Roman"/>
          <w:sz w:val="24"/>
          <w:szCs w:val="24"/>
        </w:rPr>
        <w:t xml:space="preserve">and </w:t>
      </w:r>
      <w:r w:rsidRPr="00EA152F">
        <w:rPr>
          <w:rFonts w:ascii="Times New Roman" w:eastAsia="Times New Roman" w:hAnsi="Times New Roman"/>
          <w:sz w:val="24"/>
          <w:szCs w:val="24"/>
        </w:rPr>
        <w:t xml:space="preserve">storing the sample in an oven for the time and temperature required by the speciation, and rechecking flammability.  </w:t>
      </w:r>
    </w:p>
    <w:p w14:paraId="707BA55B" w14:textId="77777777" w:rsidR="00CF4FCE" w:rsidRPr="00EA152F" w:rsidRDefault="009C122E"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The modified Wick Test was conducted under the same conditions with the same steps.  However, </w:t>
      </w:r>
      <w:r w:rsidR="00CF4FCE" w:rsidRPr="00EA152F">
        <w:rPr>
          <w:rFonts w:ascii="Times New Roman" w:eastAsia="Times New Roman" w:hAnsi="Times New Roman"/>
          <w:sz w:val="24"/>
          <w:szCs w:val="24"/>
        </w:rPr>
        <w:t xml:space="preserve">the pipe cleaner (i.e., Wick) was coated with a lubricating grease instead of a liquid oil.  This was then passed into, and removed from, a methane fired Bunsen burner, at regular intervals (approximately 30 cycles/sec) until the wick </w:t>
      </w:r>
      <w:r w:rsidR="007E7FBD" w:rsidRPr="00EA152F">
        <w:rPr>
          <w:rFonts w:ascii="Times New Roman" w:eastAsia="Times New Roman" w:hAnsi="Times New Roman"/>
          <w:sz w:val="24"/>
          <w:szCs w:val="24"/>
        </w:rPr>
        <w:t>caught</w:t>
      </w:r>
      <w:r w:rsidR="00CF4FCE" w:rsidRPr="00EA152F">
        <w:rPr>
          <w:rFonts w:ascii="Times New Roman" w:eastAsia="Times New Roman" w:hAnsi="Times New Roman"/>
          <w:sz w:val="24"/>
          <w:szCs w:val="24"/>
        </w:rPr>
        <w:t xml:space="preserve"> fire.  Based on several samples and types of products, a minimum cut </w:t>
      </w:r>
      <w:proofErr w:type="gramStart"/>
      <w:r w:rsidR="00CF4FCE" w:rsidRPr="00EA152F">
        <w:rPr>
          <w:rFonts w:ascii="Times New Roman" w:eastAsia="Times New Roman" w:hAnsi="Times New Roman"/>
          <w:sz w:val="24"/>
          <w:szCs w:val="24"/>
        </w:rPr>
        <w:t>off of</w:t>
      </w:r>
      <w:proofErr w:type="gramEnd"/>
      <w:r w:rsidR="00CF4FCE" w:rsidRPr="00EA152F">
        <w:rPr>
          <w:rFonts w:ascii="Times New Roman" w:eastAsia="Times New Roman" w:hAnsi="Times New Roman"/>
          <w:sz w:val="24"/>
          <w:szCs w:val="24"/>
        </w:rPr>
        <w:t xml:space="preserve"> 20 cycles prior to ignition was set to determine fire resistance.  </w:t>
      </w:r>
    </w:p>
    <w:p w14:paraId="5283904A" w14:textId="77777777" w:rsidR="00CF4FCE" w:rsidRPr="00EA152F" w:rsidRDefault="00CF4FCE" w:rsidP="00EA152F">
      <w:pPr>
        <w:spacing w:before="100" w:beforeAutospacing="1" w:after="100" w:afterAutospacing="1" w:line="360" w:lineRule="auto"/>
        <w:ind w:left="720" w:right="810"/>
        <w:rPr>
          <w:rFonts w:ascii="Times New Roman" w:eastAsia="Times New Roman" w:hAnsi="Times New Roman"/>
          <w:sz w:val="24"/>
          <w:szCs w:val="24"/>
          <w:u w:val="single"/>
        </w:rPr>
      </w:pPr>
      <w:r w:rsidRPr="00EA152F">
        <w:rPr>
          <w:rFonts w:ascii="Times New Roman" w:eastAsia="Times New Roman" w:hAnsi="Times New Roman"/>
          <w:sz w:val="24"/>
          <w:szCs w:val="24"/>
          <w:u w:val="single"/>
        </w:rPr>
        <w:t>Method 2 – Direct Flame Torch Test</w:t>
      </w:r>
    </w:p>
    <w:p w14:paraId="1C434705" w14:textId="77777777" w:rsidR="00CF4FCE" w:rsidRPr="00EA152F" w:rsidRDefault="00CF4FCE"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To better represent field conditions in a steel mill, a direct flame test was set up.  A metal dish was used to represent a piece of </w:t>
      </w:r>
      <w:r w:rsidR="007E7FBD" w:rsidRPr="00EA152F">
        <w:rPr>
          <w:rFonts w:ascii="Times New Roman" w:eastAsia="Times New Roman" w:hAnsi="Times New Roman"/>
          <w:sz w:val="24"/>
          <w:szCs w:val="24"/>
        </w:rPr>
        <w:t xml:space="preserve">slag </w:t>
      </w:r>
      <w:r w:rsidRPr="00EA152F">
        <w:rPr>
          <w:rFonts w:ascii="Times New Roman" w:eastAsia="Times New Roman" w:hAnsi="Times New Roman"/>
          <w:sz w:val="24"/>
          <w:szCs w:val="24"/>
        </w:rPr>
        <w:t>s</w:t>
      </w:r>
      <w:r w:rsidR="007E7FBD" w:rsidRPr="00EA152F">
        <w:rPr>
          <w:rFonts w:ascii="Times New Roman" w:eastAsia="Times New Roman" w:hAnsi="Times New Roman"/>
          <w:sz w:val="24"/>
          <w:szCs w:val="24"/>
        </w:rPr>
        <w:t>teel</w:t>
      </w:r>
      <w:r w:rsidRPr="00EA152F">
        <w:rPr>
          <w:rFonts w:ascii="Times New Roman" w:eastAsia="Times New Roman" w:hAnsi="Times New Roman"/>
          <w:sz w:val="24"/>
          <w:szCs w:val="24"/>
        </w:rPr>
        <w:t>.  A 10g sample of grease was placed in the center of the dish, which was placed on a room temperature hot plate under a fume hood with the exhaust fan turned off.</w:t>
      </w:r>
    </w:p>
    <w:p w14:paraId="5C084004" w14:textId="77777777" w:rsidR="00CF4FCE" w:rsidRPr="00EA152F" w:rsidRDefault="00CF4FCE"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lastRenderedPageBreak/>
        <w:t xml:space="preserve">The method was initially developed using </w:t>
      </w:r>
      <w:r w:rsidR="008170BB" w:rsidRPr="00EA152F">
        <w:rPr>
          <w:rFonts w:ascii="Times New Roman" w:eastAsia="Times New Roman" w:hAnsi="Times New Roman"/>
          <w:sz w:val="24"/>
          <w:szCs w:val="24"/>
        </w:rPr>
        <w:t>a handheld torch placing a direct flame on high</w:t>
      </w:r>
      <w:r w:rsidR="0033692B" w:rsidRPr="00EA152F">
        <w:rPr>
          <w:rFonts w:ascii="Times New Roman" w:eastAsia="Times New Roman" w:hAnsi="Times New Roman"/>
          <w:sz w:val="24"/>
          <w:szCs w:val="24"/>
        </w:rPr>
        <w:t xml:space="preserve"> and aimed</w:t>
      </w:r>
      <w:r w:rsidR="008170BB" w:rsidRPr="00EA152F">
        <w:rPr>
          <w:rFonts w:ascii="Times New Roman" w:eastAsia="Times New Roman" w:hAnsi="Times New Roman"/>
          <w:sz w:val="24"/>
          <w:szCs w:val="24"/>
        </w:rPr>
        <w:t xml:space="preserve"> at the bottom, center of the grease sample.  Mineral oil based greases ignited immediately and burned for more than 60 seconds.  Samples based on </w:t>
      </w:r>
      <w:proofErr w:type="spellStart"/>
      <w:r w:rsidR="00EE3912" w:rsidRPr="00EA152F">
        <w:rPr>
          <w:rFonts w:ascii="Times New Roman" w:eastAsia="Times New Roman" w:hAnsi="Times New Roman"/>
          <w:sz w:val="24"/>
          <w:szCs w:val="24"/>
        </w:rPr>
        <w:t>mid range</w:t>
      </w:r>
      <w:proofErr w:type="spellEnd"/>
      <w:r w:rsidR="00EE3912" w:rsidRPr="00EA152F">
        <w:rPr>
          <w:rFonts w:ascii="Times New Roman" w:eastAsia="Times New Roman" w:hAnsi="Times New Roman"/>
          <w:sz w:val="24"/>
          <w:szCs w:val="24"/>
        </w:rPr>
        <w:t xml:space="preserve"> viscosity f</w:t>
      </w:r>
      <w:r w:rsidR="008170BB" w:rsidRPr="00EA152F">
        <w:rPr>
          <w:rFonts w:ascii="Times New Roman" w:eastAsia="Times New Roman" w:hAnsi="Times New Roman"/>
          <w:sz w:val="24"/>
          <w:szCs w:val="24"/>
        </w:rPr>
        <w:t>ire resistant base oil</w:t>
      </w:r>
      <w:r w:rsidR="00EE3912" w:rsidRPr="00EA152F">
        <w:rPr>
          <w:rFonts w:ascii="Times New Roman" w:eastAsia="Times New Roman" w:hAnsi="Times New Roman"/>
          <w:sz w:val="24"/>
          <w:szCs w:val="24"/>
        </w:rPr>
        <w:t>s</w:t>
      </w:r>
      <w:r w:rsidR="008170BB" w:rsidRPr="00EA152F">
        <w:rPr>
          <w:rFonts w:ascii="Times New Roman" w:eastAsia="Times New Roman" w:hAnsi="Times New Roman"/>
          <w:sz w:val="24"/>
          <w:szCs w:val="24"/>
        </w:rPr>
        <w:t xml:space="preserve"> did not ignite. </w:t>
      </w:r>
    </w:p>
    <w:p w14:paraId="438CB1F2" w14:textId="77777777" w:rsidR="008170BB" w:rsidRDefault="008170BB"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The method was th</w:t>
      </w:r>
      <w:r w:rsidR="00EE3912" w:rsidRPr="00EA152F">
        <w:rPr>
          <w:rFonts w:ascii="Times New Roman" w:eastAsia="Times New Roman" w:hAnsi="Times New Roman"/>
          <w:sz w:val="24"/>
          <w:szCs w:val="24"/>
        </w:rPr>
        <w:t>en standardized with the placement</w:t>
      </w:r>
      <w:r w:rsidRPr="00EA152F">
        <w:rPr>
          <w:rFonts w:ascii="Times New Roman" w:eastAsia="Times New Roman" w:hAnsi="Times New Roman"/>
          <w:sz w:val="24"/>
          <w:szCs w:val="24"/>
        </w:rPr>
        <w:t xml:space="preserve"> of the flame on the sample for 25 seconds.  This was sufficient to ignite all grease samples. The time it took for the flame to </w:t>
      </w:r>
      <w:proofErr w:type="spellStart"/>
      <w:r w:rsidRPr="00EA152F">
        <w:rPr>
          <w:rFonts w:ascii="Times New Roman" w:eastAsia="Times New Roman" w:hAnsi="Times New Roman"/>
          <w:sz w:val="24"/>
          <w:szCs w:val="24"/>
        </w:rPr>
        <w:t>self extinguish</w:t>
      </w:r>
      <w:proofErr w:type="spellEnd"/>
      <w:r w:rsidRPr="00EA152F">
        <w:rPr>
          <w:rFonts w:ascii="Times New Roman" w:eastAsia="Times New Roman" w:hAnsi="Times New Roman"/>
          <w:sz w:val="24"/>
          <w:szCs w:val="24"/>
        </w:rPr>
        <w:t xml:space="preserve"> was</w:t>
      </w:r>
      <w:r w:rsidR="0033692B" w:rsidRPr="00EA152F">
        <w:rPr>
          <w:rFonts w:ascii="Times New Roman" w:eastAsia="Times New Roman" w:hAnsi="Times New Roman"/>
          <w:sz w:val="24"/>
          <w:szCs w:val="24"/>
        </w:rPr>
        <w:t xml:space="preserve"> the</w:t>
      </w:r>
      <w:r w:rsidR="00EE3912" w:rsidRPr="00EA152F">
        <w:rPr>
          <w:rFonts w:ascii="Times New Roman" w:eastAsia="Times New Roman" w:hAnsi="Times New Roman"/>
          <w:sz w:val="24"/>
          <w:szCs w:val="24"/>
        </w:rPr>
        <w:t xml:space="preserve">n recorded and became another </w:t>
      </w:r>
      <w:r w:rsidR="0033692B" w:rsidRPr="00EA152F">
        <w:rPr>
          <w:rFonts w:ascii="Times New Roman" w:eastAsia="Times New Roman" w:hAnsi="Times New Roman"/>
          <w:sz w:val="24"/>
          <w:szCs w:val="24"/>
        </w:rPr>
        <w:t xml:space="preserve">measure of </w:t>
      </w:r>
      <w:r w:rsidRPr="00EA152F">
        <w:rPr>
          <w:rFonts w:ascii="Times New Roman" w:eastAsia="Times New Roman" w:hAnsi="Times New Roman"/>
          <w:sz w:val="24"/>
          <w:szCs w:val="24"/>
        </w:rPr>
        <w:t xml:space="preserve">fire resistance.  </w:t>
      </w:r>
    </w:p>
    <w:p w14:paraId="07935840" w14:textId="77777777" w:rsidR="008170BB" w:rsidRPr="00EA152F" w:rsidRDefault="008170BB" w:rsidP="00EA152F">
      <w:pPr>
        <w:spacing w:before="100" w:beforeAutospacing="1" w:after="100" w:afterAutospacing="1" w:line="360" w:lineRule="auto"/>
        <w:ind w:left="720" w:right="810"/>
        <w:rPr>
          <w:rFonts w:ascii="Times New Roman" w:eastAsia="Times New Roman" w:hAnsi="Times New Roman"/>
          <w:sz w:val="24"/>
          <w:szCs w:val="24"/>
          <w:u w:val="single"/>
        </w:rPr>
      </w:pPr>
      <w:r w:rsidRPr="00EA152F">
        <w:rPr>
          <w:rFonts w:ascii="Times New Roman" w:eastAsia="Times New Roman" w:hAnsi="Times New Roman"/>
          <w:sz w:val="24"/>
          <w:szCs w:val="24"/>
          <w:u w:val="single"/>
        </w:rPr>
        <w:t>Method 3 – Hot Washer Test</w:t>
      </w:r>
    </w:p>
    <w:p w14:paraId="3AAD3FBB" w14:textId="77777777" w:rsidR="008170BB" w:rsidRPr="00EA152F" w:rsidRDefault="008170BB"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Using samples that were</w:t>
      </w:r>
      <w:r w:rsidR="008D2DC8" w:rsidRPr="00EA152F">
        <w:rPr>
          <w:rFonts w:ascii="Times New Roman" w:eastAsia="Times New Roman" w:hAnsi="Times New Roman"/>
          <w:sz w:val="24"/>
          <w:szCs w:val="24"/>
        </w:rPr>
        <w:t xml:space="preserve"> previously</w:t>
      </w:r>
      <w:r w:rsidRPr="00EA152F">
        <w:rPr>
          <w:rFonts w:ascii="Times New Roman" w:eastAsia="Times New Roman" w:hAnsi="Times New Roman"/>
          <w:sz w:val="24"/>
          <w:szCs w:val="24"/>
        </w:rPr>
        <w:t xml:space="preserve"> tested under Methods 1 and 2 above, a third testing sequence was developed with customer feedback.  This Hot Washer </w:t>
      </w:r>
      <w:r w:rsidR="008D2DC8" w:rsidRPr="00EA152F">
        <w:rPr>
          <w:rFonts w:ascii="Times New Roman" w:eastAsia="Times New Roman" w:hAnsi="Times New Roman"/>
          <w:sz w:val="24"/>
          <w:szCs w:val="24"/>
        </w:rPr>
        <w:t>test m</w:t>
      </w:r>
      <w:r w:rsidRPr="00EA152F">
        <w:rPr>
          <w:rFonts w:ascii="Times New Roman" w:eastAsia="Times New Roman" w:hAnsi="Times New Roman"/>
          <w:sz w:val="24"/>
          <w:szCs w:val="24"/>
        </w:rPr>
        <w:t xml:space="preserve">ethod consisted of placing a 25g sample of grease on a piece of angle iron and </w:t>
      </w:r>
      <w:r w:rsidR="008D2DC8" w:rsidRPr="00EA152F">
        <w:rPr>
          <w:rFonts w:ascii="Times New Roman" w:eastAsia="Times New Roman" w:hAnsi="Times New Roman"/>
          <w:sz w:val="24"/>
          <w:szCs w:val="24"/>
        </w:rPr>
        <w:t>adding</w:t>
      </w:r>
      <w:r w:rsidRPr="00EA152F">
        <w:rPr>
          <w:rFonts w:ascii="Times New Roman" w:eastAsia="Times New Roman" w:hAnsi="Times New Roman"/>
          <w:sz w:val="24"/>
          <w:szCs w:val="24"/>
        </w:rPr>
        <w:t xml:space="preserve"> a heated washer on the sample of grease.  </w:t>
      </w:r>
      <w:r w:rsidR="008D2DC8" w:rsidRPr="00EA152F">
        <w:rPr>
          <w:rFonts w:ascii="Times New Roman" w:eastAsia="Times New Roman" w:hAnsi="Times New Roman"/>
          <w:sz w:val="24"/>
          <w:szCs w:val="24"/>
        </w:rPr>
        <w:t xml:space="preserve">The steel washer was heated to very high temperatures </w:t>
      </w:r>
      <w:r w:rsidR="0033692B" w:rsidRPr="00EA152F">
        <w:rPr>
          <w:rFonts w:ascii="Times New Roman" w:eastAsia="Times New Roman" w:hAnsi="Times New Roman"/>
          <w:sz w:val="24"/>
          <w:szCs w:val="24"/>
        </w:rPr>
        <w:t xml:space="preserve">with a propylene oxygen torch </w:t>
      </w:r>
      <w:r w:rsidR="008D2DC8" w:rsidRPr="00EA152F">
        <w:rPr>
          <w:rFonts w:ascii="Times New Roman" w:eastAsia="Times New Roman" w:hAnsi="Times New Roman"/>
          <w:sz w:val="24"/>
          <w:szCs w:val="24"/>
        </w:rPr>
        <w:t xml:space="preserve">until it was red hot.  </w:t>
      </w:r>
      <w:r w:rsidRPr="00EA152F">
        <w:rPr>
          <w:rFonts w:ascii="Times New Roman" w:eastAsia="Times New Roman" w:hAnsi="Times New Roman"/>
          <w:sz w:val="24"/>
          <w:szCs w:val="24"/>
        </w:rPr>
        <w:t xml:space="preserve">This was meant to </w:t>
      </w:r>
      <w:r w:rsidR="0033692B" w:rsidRPr="00EA152F">
        <w:rPr>
          <w:rFonts w:ascii="Times New Roman" w:eastAsia="Times New Roman" w:hAnsi="Times New Roman"/>
          <w:sz w:val="24"/>
          <w:szCs w:val="24"/>
        </w:rPr>
        <w:t>better represent</w:t>
      </w:r>
      <w:r w:rsidRPr="00EA152F">
        <w:rPr>
          <w:rFonts w:ascii="Times New Roman" w:eastAsia="Times New Roman" w:hAnsi="Times New Roman"/>
          <w:sz w:val="24"/>
          <w:szCs w:val="24"/>
        </w:rPr>
        <w:t xml:space="preserve"> con</w:t>
      </w:r>
      <w:r w:rsidR="0033692B" w:rsidRPr="00EA152F">
        <w:rPr>
          <w:rFonts w:ascii="Times New Roman" w:eastAsia="Times New Roman" w:hAnsi="Times New Roman"/>
          <w:sz w:val="24"/>
          <w:szCs w:val="24"/>
        </w:rPr>
        <w:t xml:space="preserve">ditions in a steel plant where </w:t>
      </w:r>
      <w:r w:rsidRPr="00EA152F">
        <w:rPr>
          <w:rFonts w:ascii="Times New Roman" w:eastAsia="Times New Roman" w:hAnsi="Times New Roman"/>
          <w:sz w:val="24"/>
          <w:szCs w:val="24"/>
        </w:rPr>
        <w:t>piece</w:t>
      </w:r>
      <w:r w:rsidR="0033692B" w:rsidRPr="00EA152F">
        <w:rPr>
          <w:rFonts w:ascii="Times New Roman" w:eastAsia="Times New Roman" w:hAnsi="Times New Roman"/>
          <w:sz w:val="24"/>
          <w:szCs w:val="24"/>
        </w:rPr>
        <w:t>s</w:t>
      </w:r>
      <w:r w:rsidRPr="00EA152F">
        <w:rPr>
          <w:rFonts w:ascii="Times New Roman" w:eastAsia="Times New Roman" w:hAnsi="Times New Roman"/>
          <w:sz w:val="24"/>
          <w:szCs w:val="24"/>
        </w:rPr>
        <w:t xml:space="preserve"> of slag fall</w:t>
      </w:r>
      <w:r w:rsidR="0033692B" w:rsidRPr="00EA152F">
        <w:rPr>
          <w:rFonts w:ascii="Times New Roman" w:eastAsia="Times New Roman" w:hAnsi="Times New Roman"/>
          <w:sz w:val="24"/>
          <w:szCs w:val="24"/>
        </w:rPr>
        <w:t xml:space="preserve"> onto </w:t>
      </w:r>
      <w:r w:rsidRPr="00EA152F">
        <w:rPr>
          <w:rFonts w:ascii="Times New Roman" w:eastAsia="Times New Roman" w:hAnsi="Times New Roman"/>
          <w:sz w:val="24"/>
          <w:szCs w:val="24"/>
        </w:rPr>
        <w:t>excess lubricating grease at rolling table</w:t>
      </w:r>
      <w:r w:rsidR="0033692B" w:rsidRPr="00EA152F">
        <w:rPr>
          <w:rFonts w:ascii="Times New Roman" w:eastAsia="Times New Roman" w:hAnsi="Times New Roman"/>
          <w:sz w:val="24"/>
          <w:szCs w:val="24"/>
        </w:rPr>
        <w:t>s</w:t>
      </w:r>
      <w:r w:rsidRPr="00EA152F">
        <w:rPr>
          <w:rFonts w:ascii="Times New Roman" w:eastAsia="Times New Roman" w:hAnsi="Times New Roman"/>
          <w:sz w:val="24"/>
          <w:szCs w:val="24"/>
        </w:rPr>
        <w:t xml:space="preserve"> in hot mill</w:t>
      </w:r>
      <w:r w:rsidR="0033692B" w:rsidRPr="00EA152F">
        <w:rPr>
          <w:rFonts w:ascii="Times New Roman" w:eastAsia="Times New Roman" w:hAnsi="Times New Roman"/>
          <w:sz w:val="24"/>
          <w:szCs w:val="24"/>
        </w:rPr>
        <w:t>s</w:t>
      </w:r>
      <w:r w:rsidRPr="00EA152F">
        <w:rPr>
          <w:rFonts w:ascii="Times New Roman" w:eastAsia="Times New Roman" w:hAnsi="Times New Roman"/>
          <w:sz w:val="24"/>
          <w:szCs w:val="24"/>
        </w:rPr>
        <w:t xml:space="preserve">.  </w:t>
      </w:r>
    </w:p>
    <w:p w14:paraId="2372B06B" w14:textId="77777777" w:rsidR="008D2DC8" w:rsidRPr="00EA152F" w:rsidRDefault="008D2DC8" w:rsidP="00EA152F">
      <w:pPr>
        <w:spacing w:before="100" w:beforeAutospacing="1" w:after="100" w:afterAutospacing="1" w:line="360" w:lineRule="auto"/>
        <w:ind w:left="720" w:right="810"/>
        <w:rPr>
          <w:rFonts w:ascii="Times New Roman" w:eastAsia="Times New Roman" w:hAnsi="Times New Roman"/>
          <w:sz w:val="24"/>
          <w:szCs w:val="24"/>
          <w:u w:val="single"/>
        </w:rPr>
      </w:pPr>
      <w:r w:rsidRPr="00EA152F">
        <w:rPr>
          <w:rFonts w:ascii="Times New Roman" w:eastAsia="Times New Roman" w:hAnsi="Times New Roman"/>
          <w:sz w:val="24"/>
          <w:szCs w:val="24"/>
          <w:u w:val="single"/>
        </w:rPr>
        <w:t xml:space="preserve">Method 4 – Ceramic Pellet Test </w:t>
      </w:r>
    </w:p>
    <w:p w14:paraId="01E6B74A" w14:textId="77777777" w:rsidR="00EF2122" w:rsidRPr="00EA152F" w:rsidRDefault="008D2DC8"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To standardize the testing, the hot washer was replaced with a Ceramic </w:t>
      </w:r>
      <w:r w:rsidR="00CE5B3A" w:rsidRPr="00EA152F">
        <w:rPr>
          <w:rFonts w:ascii="Times New Roman" w:eastAsia="Times New Roman" w:hAnsi="Times New Roman"/>
          <w:sz w:val="24"/>
          <w:szCs w:val="24"/>
        </w:rPr>
        <w:t>Pellet/Disk</w:t>
      </w:r>
      <w:r w:rsidRPr="00EA152F">
        <w:rPr>
          <w:rFonts w:ascii="Times New Roman" w:eastAsia="Times New Roman" w:hAnsi="Times New Roman"/>
          <w:sz w:val="24"/>
          <w:szCs w:val="24"/>
        </w:rPr>
        <w:t xml:space="preserve"> that was heated in a muffle furnace.</w:t>
      </w:r>
      <w:r w:rsidR="00CE5B3A" w:rsidRPr="00EA152F">
        <w:rPr>
          <w:rFonts w:ascii="Times New Roman" w:eastAsia="Times New Roman" w:hAnsi="Times New Roman"/>
          <w:sz w:val="24"/>
          <w:szCs w:val="24"/>
        </w:rPr>
        <w:t xml:space="preserve">  The ceramic material has a thermal conductivity that is very </w:t>
      </w:r>
      <w:proofErr w:type="gramStart"/>
      <w:r w:rsidR="00CE5B3A" w:rsidRPr="00EA152F">
        <w:rPr>
          <w:rFonts w:ascii="Times New Roman" w:eastAsia="Times New Roman" w:hAnsi="Times New Roman"/>
          <w:sz w:val="24"/>
          <w:szCs w:val="24"/>
        </w:rPr>
        <w:t>similar to</w:t>
      </w:r>
      <w:proofErr w:type="gramEnd"/>
      <w:r w:rsidR="00CE5B3A" w:rsidRPr="00EA152F">
        <w:rPr>
          <w:rFonts w:ascii="Times New Roman" w:eastAsia="Times New Roman" w:hAnsi="Times New Roman"/>
          <w:sz w:val="24"/>
          <w:szCs w:val="24"/>
        </w:rPr>
        <w:t xml:space="preserve"> steel</w:t>
      </w:r>
      <w:r w:rsidR="00EE3912" w:rsidRPr="00EA152F">
        <w:rPr>
          <w:rFonts w:ascii="Times New Roman" w:eastAsia="Times New Roman" w:hAnsi="Times New Roman"/>
          <w:sz w:val="24"/>
          <w:szCs w:val="24"/>
        </w:rPr>
        <w:t xml:space="preserve"> and obtaining these commercially is easier for various laboratories</w:t>
      </w:r>
      <w:r w:rsidR="00CE5B3A" w:rsidRPr="00EA152F">
        <w:rPr>
          <w:rFonts w:ascii="Times New Roman" w:eastAsia="Times New Roman" w:hAnsi="Times New Roman"/>
          <w:sz w:val="24"/>
          <w:szCs w:val="24"/>
        </w:rPr>
        <w:t xml:space="preserve">.  </w:t>
      </w:r>
      <w:r w:rsidRPr="00EA152F">
        <w:rPr>
          <w:rFonts w:ascii="Times New Roman" w:eastAsia="Times New Roman" w:hAnsi="Times New Roman"/>
          <w:sz w:val="24"/>
          <w:szCs w:val="24"/>
        </w:rPr>
        <w:t xml:space="preserve">The furnace was set at 1,500° (815°C) for a </w:t>
      </w:r>
      <w:proofErr w:type="gramStart"/>
      <w:r w:rsidRPr="00EA152F">
        <w:rPr>
          <w:rFonts w:ascii="Times New Roman" w:eastAsia="Times New Roman" w:hAnsi="Times New Roman"/>
          <w:sz w:val="24"/>
          <w:szCs w:val="24"/>
        </w:rPr>
        <w:t>four hour</w:t>
      </w:r>
      <w:proofErr w:type="gramEnd"/>
      <w:r w:rsidRPr="00EA152F">
        <w:rPr>
          <w:rFonts w:ascii="Times New Roman" w:eastAsia="Times New Roman" w:hAnsi="Times New Roman"/>
          <w:sz w:val="24"/>
          <w:szCs w:val="24"/>
        </w:rPr>
        <w:t xml:space="preserve"> period.  The Ceramic Disk was then placed </w:t>
      </w:r>
      <w:r w:rsidR="00475408" w:rsidRPr="00EA152F">
        <w:rPr>
          <w:rFonts w:ascii="Times New Roman" w:eastAsia="Times New Roman" w:hAnsi="Times New Roman"/>
          <w:sz w:val="24"/>
          <w:szCs w:val="24"/>
        </w:rPr>
        <w:t>in a standard volume</w:t>
      </w:r>
      <w:r w:rsidRPr="00EA152F">
        <w:rPr>
          <w:rFonts w:ascii="Times New Roman" w:eastAsia="Times New Roman" w:hAnsi="Times New Roman"/>
          <w:sz w:val="24"/>
          <w:szCs w:val="24"/>
        </w:rPr>
        <w:t xml:space="preserve"> of grease </w:t>
      </w:r>
      <w:r w:rsidR="00475408" w:rsidRPr="00EA152F">
        <w:rPr>
          <w:rFonts w:ascii="Times New Roman" w:eastAsia="Times New Roman" w:hAnsi="Times New Roman"/>
          <w:sz w:val="24"/>
          <w:szCs w:val="24"/>
        </w:rPr>
        <w:t xml:space="preserve">held in a metal tray.  </w:t>
      </w:r>
      <w:r w:rsidR="0033692B" w:rsidRPr="00EA152F">
        <w:rPr>
          <w:rFonts w:ascii="Times New Roman" w:eastAsia="Times New Roman" w:hAnsi="Times New Roman"/>
          <w:sz w:val="24"/>
          <w:szCs w:val="24"/>
        </w:rPr>
        <w:t xml:space="preserve">Because </w:t>
      </w:r>
      <w:proofErr w:type="gramStart"/>
      <w:r w:rsidR="0033692B" w:rsidRPr="00EA152F">
        <w:rPr>
          <w:rFonts w:ascii="Times New Roman" w:eastAsia="Times New Roman" w:hAnsi="Times New Roman"/>
          <w:sz w:val="24"/>
          <w:szCs w:val="24"/>
        </w:rPr>
        <w:t>this best mimics</w:t>
      </w:r>
      <w:proofErr w:type="gramEnd"/>
      <w:r w:rsidR="0033692B" w:rsidRPr="00EA152F">
        <w:rPr>
          <w:rFonts w:ascii="Times New Roman" w:eastAsia="Times New Roman" w:hAnsi="Times New Roman"/>
          <w:sz w:val="24"/>
          <w:szCs w:val="24"/>
        </w:rPr>
        <w:t xml:space="preserve"> steel plant conditions where a piece of slag falls onto excess lubricating grease </w:t>
      </w:r>
      <w:r w:rsidR="00EE3912" w:rsidRPr="00EA152F">
        <w:rPr>
          <w:rFonts w:ascii="Times New Roman" w:eastAsia="Times New Roman" w:hAnsi="Times New Roman"/>
          <w:sz w:val="24"/>
          <w:szCs w:val="24"/>
        </w:rPr>
        <w:t xml:space="preserve">at </w:t>
      </w:r>
      <w:r w:rsidR="0033692B" w:rsidRPr="00EA152F">
        <w:rPr>
          <w:rFonts w:ascii="Times New Roman" w:eastAsia="Times New Roman" w:hAnsi="Times New Roman"/>
          <w:sz w:val="24"/>
          <w:szCs w:val="24"/>
        </w:rPr>
        <w:t>hot mill rolling table</w:t>
      </w:r>
      <w:r w:rsidR="00EE3912" w:rsidRPr="00EA152F">
        <w:rPr>
          <w:rFonts w:ascii="Times New Roman" w:eastAsia="Times New Roman" w:hAnsi="Times New Roman"/>
          <w:sz w:val="24"/>
          <w:szCs w:val="24"/>
        </w:rPr>
        <w:t>s</w:t>
      </w:r>
      <w:r w:rsidR="0033692B" w:rsidRPr="00EA152F">
        <w:rPr>
          <w:rFonts w:ascii="Times New Roman" w:eastAsia="Times New Roman" w:hAnsi="Times New Roman"/>
          <w:sz w:val="24"/>
          <w:szCs w:val="24"/>
        </w:rPr>
        <w:t xml:space="preserve">, this became the measure of Fire Resistance.  </w:t>
      </w:r>
    </w:p>
    <w:p w14:paraId="0B125120" w14:textId="77777777" w:rsidR="00EF2122" w:rsidRPr="00EA152F" w:rsidRDefault="0033692B" w:rsidP="00EA152F">
      <w:pPr>
        <w:spacing w:before="100" w:beforeAutospacing="1" w:after="100" w:afterAutospacing="1" w:line="360" w:lineRule="auto"/>
        <w:ind w:left="720" w:right="810"/>
        <w:rPr>
          <w:rFonts w:ascii="Times New Roman" w:eastAsia="Times New Roman" w:hAnsi="Times New Roman"/>
          <w:sz w:val="24"/>
          <w:szCs w:val="24"/>
        </w:rPr>
      </w:pPr>
      <w:r w:rsidRPr="00EA152F">
        <w:rPr>
          <w:rFonts w:ascii="Times New Roman" w:eastAsia="Times New Roman" w:hAnsi="Times New Roman"/>
          <w:sz w:val="24"/>
          <w:szCs w:val="24"/>
        </w:rPr>
        <w:t xml:space="preserve">The </w:t>
      </w:r>
      <w:r w:rsidR="00EE3912" w:rsidRPr="00EA152F">
        <w:rPr>
          <w:rFonts w:ascii="Times New Roman" w:eastAsia="Times New Roman" w:hAnsi="Times New Roman"/>
          <w:sz w:val="24"/>
          <w:szCs w:val="24"/>
        </w:rPr>
        <w:t xml:space="preserve">unit of </w:t>
      </w:r>
      <w:r w:rsidRPr="00EA152F">
        <w:rPr>
          <w:rFonts w:ascii="Times New Roman" w:eastAsia="Times New Roman" w:hAnsi="Times New Roman"/>
          <w:sz w:val="24"/>
          <w:szCs w:val="24"/>
        </w:rPr>
        <w:t>measure</w:t>
      </w:r>
      <w:r w:rsidR="00EE3912" w:rsidRPr="00EA152F">
        <w:rPr>
          <w:rFonts w:ascii="Times New Roman" w:eastAsia="Times New Roman" w:hAnsi="Times New Roman"/>
          <w:sz w:val="24"/>
          <w:szCs w:val="24"/>
        </w:rPr>
        <w:t xml:space="preserve"> </w:t>
      </w:r>
      <w:r w:rsidRPr="00EA152F">
        <w:rPr>
          <w:rFonts w:ascii="Times New Roman" w:eastAsia="Times New Roman" w:hAnsi="Times New Roman"/>
          <w:sz w:val="24"/>
          <w:szCs w:val="24"/>
        </w:rPr>
        <w:t xml:space="preserve">is time it takes for </w:t>
      </w:r>
      <w:r w:rsidR="00EE3912" w:rsidRPr="00EA152F">
        <w:rPr>
          <w:rFonts w:ascii="Times New Roman" w:eastAsia="Times New Roman" w:hAnsi="Times New Roman"/>
          <w:sz w:val="24"/>
          <w:szCs w:val="24"/>
        </w:rPr>
        <w:t xml:space="preserve">grease to self-extinguish with a pass/fail value.  </w:t>
      </w:r>
      <w:r w:rsidR="00EF2122" w:rsidRPr="00EA152F">
        <w:rPr>
          <w:rFonts w:ascii="Times New Roman" w:eastAsia="Times New Roman" w:hAnsi="Times New Roman"/>
          <w:sz w:val="24"/>
          <w:szCs w:val="24"/>
        </w:rPr>
        <w:t xml:space="preserve"> Fire resistant greases are those that self-</w:t>
      </w:r>
      <w:r w:rsidR="006E1DF4" w:rsidRPr="00EA152F">
        <w:rPr>
          <w:rFonts w:ascii="Times New Roman" w:eastAsia="Times New Roman" w:hAnsi="Times New Roman"/>
          <w:sz w:val="24"/>
          <w:szCs w:val="24"/>
        </w:rPr>
        <w:t>extinguish</w:t>
      </w:r>
      <w:r w:rsidR="00EF2122" w:rsidRPr="00EA152F">
        <w:rPr>
          <w:rFonts w:ascii="Times New Roman" w:eastAsia="Times New Roman" w:hAnsi="Times New Roman"/>
          <w:sz w:val="24"/>
          <w:szCs w:val="24"/>
        </w:rPr>
        <w:t xml:space="preserve"> in less than two minutes.  Those </w:t>
      </w:r>
      <w:r w:rsidR="00EE3912" w:rsidRPr="00EA152F">
        <w:rPr>
          <w:rFonts w:ascii="Times New Roman" w:eastAsia="Times New Roman" w:hAnsi="Times New Roman"/>
          <w:sz w:val="24"/>
          <w:szCs w:val="24"/>
        </w:rPr>
        <w:t>greases t</w:t>
      </w:r>
      <w:r w:rsidR="00EF2122" w:rsidRPr="00EA152F">
        <w:rPr>
          <w:rFonts w:ascii="Times New Roman" w:eastAsia="Times New Roman" w:hAnsi="Times New Roman"/>
          <w:sz w:val="24"/>
          <w:szCs w:val="24"/>
        </w:rPr>
        <w:t xml:space="preserve">aking longer than two minutes and those requiring equipment to extinguish, </w:t>
      </w:r>
      <w:r w:rsidR="006E1DF4" w:rsidRPr="00EA152F">
        <w:rPr>
          <w:rFonts w:ascii="Times New Roman" w:eastAsia="Times New Roman" w:hAnsi="Times New Roman"/>
          <w:sz w:val="24"/>
          <w:szCs w:val="24"/>
        </w:rPr>
        <w:t>are</w:t>
      </w:r>
      <w:r w:rsidR="00EF2122" w:rsidRPr="00EA152F">
        <w:rPr>
          <w:rFonts w:ascii="Times New Roman" w:eastAsia="Times New Roman" w:hAnsi="Times New Roman"/>
          <w:sz w:val="24"/>
          <w:szCs w:val="24"/>
        </w:rPr>
        <w:t xml:space="preserve"> determined not to be fire resistant.</w:t>
      </w:r>
    </w:p>
    <w:p w14:paraId="58BEF7CA" w14:textId="77777777" w:rsidR="00D96436" w:rsidRPr="00EA152F" w:rsidRDefault="00082A46" w:rsidP="00EA152F">
      <w:pPr>
        <w:spacing w:before="100" w:beforeAutospacing="1" w:after="100" w:afterAutospacing="1" w:line="360" w:lineRule="auto"/>
        <w:ind w:left="720" w:right="810"/>
        <w:jc w:val="center"/>
        <w:rPr>
          <w:rFonts w:ascii="Times New Roman" w:hAnsi="Times New Roman"/>
          <w:b/>
          <w:color w:val="000000"/>
          <w:sz w:val="24"/>
          <w:szCs w:val="24"/>
        </w:rPr>
      </w:pPr>
      <w:r w:rsidRPr="00EA152F">
        <w:rPr>
          <w:rFonts w:ascii="Times New Roman" w:hAnsi="Times New Roman"/>
          <w:b/>
          <w:color w:val="000000"/>
          <w:sz w:val="24"/>
          <w:szCs w:val="24"/>
        </w:rPr>
        <w:br w:type="page"/>
      </w:r>
      <w:r w:rsidR="00D96436" w:rsidRPr="00EA152F">
        <w:rPr>
          <w:rFonts w:ascii="Times New Roman" w:hAnsi="Times New Roman"/>
          <w:b/>
          <w:color w:val="000000"/>
          <w:sz w:val="24"/>
          <w:szCs w:val="24"/>
        </w:rPr>
        <w:lastRenderedPageBreak/>
        <w:t>CONCLUSION</w:t>
      </w:r>
      <w:r w:rsidRPr="00EA152F">
        <w:rPr>
          <w:rFonts w:ascii="Times New Roman" w:hAnsi="Times New Roman"/>
          <w:b/>
          <w:color w:val="000000"/>
          <w:sz w:val="24"/>
          <w:szCs w:val="24"/>
        </w:rPr>
        <w:t>S</w:t>
      </w:r>
    </w:p>
    <w:p w14:paraId="3134F5F0" w14:textId="77777777" w:rsidR="008E6E22" w:rsidRPr="00EA152F" w:rsidRDefault="008E6E22" w:rsidP="00EA152F">
      <w:pPr>
        <w:shd w:val="clear" w:color="auto" w:fill="FFFFFF"/>
        <w:tabs>
          <w:tab w:val="left" w:pos="720"/>
        </w:tabs>
        <w:spacing w:before="100" w:beforeAutospacing="1" w:after="100" w:afterAutospacing="1" w:line="360" w:lineRule="auto"/>
        <w:ind w:left="720" w:right="810"/>
        <w:rPr>
          <w:rFonts w:ascii="Times New Roman" w:hAnsi="Times New Roman"/>
          <w:sz w:val="24"/>
          <w:szCs w:val="24"/>
        </w:rPr>
      </w:pPr>
      <w:r w:rsidRPr="00EA152F">
        <w:rPr>
          <w:rFonts w:ascii="Times New Roman" w:hAnsi="Times New Roman"/>
          <w:sz w:val="24"/>
          <w:szCs w:val="24"/>
        </w:rPr>
        <w:t>Safety h</w:t>
      </w:r>
      <w:r w:rsidR="001153DB" w:rsidRPr="00EA152F">
        <w:rPr>
          <w:rFonts w:ascii="Times New Roman" w:hAnsi="Times New Roman"/>
          <w:sz w:val="24"/>
          <w:szCs w:val="24"/>
        </w:rPr>
        <w:t>azards are inher</w:t>
      </w:r>
      <w:r w:rsidRPr="00EA152F">
        <w:rPr>
          <w:rFonts w:ascii="Times New Roman" w:hAnsi="Times New Roman"/>
          <w:sz w:val="24"/>
          <w:szCs w:val="24"/>
        </w:rPr>
        <w:t xml:space="preserve">ent within the steel industry.  </w:t>
      </w:r>
      <w:proofErr w:type="gramStart"/>
      <w:r w:rsidRPr="00EA152F">
        <w:rPr>
          <w:rFonts w:ascii="Times New Roman" w:hAnsi="Times New Roman"/>
          <w:sz w:val="24"/>
          <w:szCs w:val="24"/>
        </w:rPr>
        <w:t>In particular, fire</w:t>
      </w:r>
      <w:proofErr w:type="gramEnd"/>
      <w:r w:rsidRPr="00EA152F">
        <w:rPr>
          <w:rFonts w:ascii="Times New Roman" w:hAnsi="Times New Roman"/>
          <w:sz w:val="24"/>
          <w:szCs w:val="24"/>
        </w:rPr>
        <w:t xml:space="preserve"> hazards present a sizeable risk for steel workers as the nature of steel production requires significant heat to produce the desired finished products.  Minimizing and controlling the hazards is very challenging and this paper explains how fire resistant greases can reduce some of those risks.</w:t>
      </w:r>
    </w:p>
    <w:p w14:paraId="57CBC284" w14:textId="77777777" w:rsidR="0099703B" w:rsidRPr="00EA152F" w:rsidRDefault="008E6E22" w:rsidP="00EA152F">
      <w:pPr>
        <w:shd w:val="clear" w:color="auto" w:fill="FFFFFF"/>
        <w:tabs>
          <w:tab w:val="left" w:pos="720"/>
        </w:tabs>
        <w:spacing w:before="100" w:beforeAutospacing="1" w:after="100" w:afterAutospacing="1" w:line="360" w:lineRule="auto"/>
        <w:ind w:left="720" w:right="810"/>
        <w:rPr>
          <w:rFonts w:ascii="Times New Roman" w:hAnsi="Times New Roman"/>
          <w:sz w:val="24"/>
          <w:szCs w:val="24"/>
        </w:rPr>
      </w:pPr>
      <w:r w:rsidRPr="00EA152F">
        <w:rPr>
          <w:rFonts w:ascii="Times New Roman" w:hAnsi="Times New Roman"/>
          <w:sz w:val="24"/>
          <w:szCs w:val="24"/>
        </w:rPr>
        <w:t xml:space="preserve">According to </w:t>
      </w:r>
      <w:proofErr w:type="spellStart"/>
      <w:r w:rsidRPr="00EA152F">
        <w:rPr>
          <w:rFonts w:ascii="Times New Roman" w:hAnsi="Times New Roman"/>
          <w:sz w:val="24"/>
          <w:szCs w:val="24"/>
        </w:rPr>
        <w:t>Schrama</w:t>
      </w:r>
      <w:proofErr w:type="spellEnd"/>
      <w:r w:rsidRPr="00EA152F">
        <w:rPr>
          <w:rFonts w:ascii="Times New Roman" w:hAnsi="Times New Roman"/>
          <w:sz w:val="24"/>
          <w:szCs w:val="24"/>
        </w:rPr>
        <w:t xml:space="preserve"> (2006), about 50% of all steel tonnage is processed at the hot strip mill.  Within the hot strip mill, the furnace exceeds 2,300°F (1,260°C).  As the furnace moves hot bars of steel to the rolling table, the process creates excess slag that falls on to the ground.  Simultaneously, the bearings on the rolling table expel excess</w:t>
      </w:r>
      <w:r w:rsidR="0099703B" w:rsidRPr="00EA152F">
        <w:rPr>
          <w:rFonts w:ascii="Times New Roman" w:hAnsi="Times New Roman"/>
          <w:sz w:val="24"/>
          <w:szCs w:val="24"/>
        </w:rPr>
        <w:t xml:space="preserve"> quantities of</w:t>
      </w:r>
      <w:r w:rsidRPr="00EA152F">
        <w:rPr>
          <w:rFonts w:ascii="Times New Roman" w:hAnsi="Times New Roman"/>
          <w:sz w:val="24"/>
          <w:szCs w:val="24"/>
        </w:rPr>
        <w:t xml:space="preserve"> grease on to the floor.  </w:t>
      </w:r>
    </w:p>
    <w:p w14:paraId="3EF222FC" w14:textId="77777777" w:rsidR="001153DB" w:rsidRPr="00EA152F" w:rsidRDefault="0099703B" w:rsidP="00EA152F">
      <w:pPr>
        <w:shd w:val="clear" w:color="auto" w:fill="FFFFFF"/>
        <w:tabs>
          <w:tab w:val="left" w:pos="720"/>
        </w:tabs>
        <w:spacing w:before="100" w:beforeAutospacing="1" w:after="100" w:afterAutospacing="1" w:line="360" w:lineRule="auto"/>
        <w:ind w:left="720" w:right="810"/>
        <w:rPr>
          <w:rFonts w:ascii="Times New Roman" w:hAnsi="Times New Roman"/>
          <w:sz w:val="24"/>
          <w:szCs w:val="24"/>
        </w:rPr>
      </w:pPr>
      <w:r w:rsidRPr="00EA152F">
        <w:rPr>
          <w:rFonts w:ascii="Times New Roman" w:hAnsi="Times New Roman"/>
          <w:sz w:val="24"/>
          <w:szCs w:val="24"/>
        </w:rPr>
        <w:t xml:space="preserve">Because the grease is typically a mineral oil grease, this becomes the fuel for a fire event. </w:t>
      </w:r>
      <w:r w:rsidR="008E6E22" w:rsidRPr="00EA152F">
        <w:rPr>
          <w:rFonts w:ascii="Times New Roman" w:hAnsi="Times New Roman"/>
          <w:sz w:val="24"/>
          <w:szCs w:val="24"/>
        </w:rPr>
        <w:t xml:space="preserve">  </w:t>
      </w:r>
      <w:r w:rsidRPr="00EA152F">
        <w:rPr>
          <w:rFonts w:ascii="Times New Roman" w:hAnsi="Times New Roman"/>
          <w:sz w:val="24"/>
          <w:szCs w:val="24"/>
        </w:rPr>
        <w:t xml:space="preserve">The authors propose that using a synthetic ester oil based grease would reduce the likelihood of the grease catching on fire.  </w:t>
      </w:r>
      <w:r w:rsidR="001153DB" w:rsidRPr="00EA152F">
        <w:rPr>
          <w:rFonts w:ascii="Times New Roman" w:hAnsi="Times New Roman"/>
          <w:sz w:val="24"/>
          <w:szCs w:val="24"/>
        </w:rPr>
        <w:t xml:space="preserve">This </w:t>
      </w:r>
      <w:r w:rsidRPr="00EA152F">
        <w:rPr>
          <w:rFonts w:ascii="Times New Roman" w:hAnsi="Times New Roman"/>
          <w:sz w:val="24"/>
          <w:szCs w:val="24"/>
        </w:rPr>
        <w:t xml:space="preserve">technology is based on the same ester technology </w:t>
      </w:r>
      <w:r w:rsidR="001153DB" w:rsidRPr="00EA152F">
        <w:rPr>
          <w:rFonts w:ascii="Times New Roman" w:hAnsi="Times New Roman"/>
          <w:sz w:val="24"/>
          <w:szCs w:val="24"/>
        </w:rPr>
        <w:t>used in</w:t>
      </w:r>
      <w:r w:rsidR="00F13A9E" w:rsidRPr="00EA152F">
        <w:rPr>
          <w:rFonts w:ascii="Times New Roman" w:hAnsi="Times New Roman"/>
          <w:sz w:val="24"/>
          <w:szCs w:val="24"/>
        </w:rPr>
        <w:t xml:space="preserve"> </w:t>
      </w:r>
      <w:r w:rsidR="001153DB" w:rsidRPr="00EA152F">
        <w:rPr>
          <w:rFonts w:ascii="Times New Roman" w:hAnsi="Times New Roman"/>
          <w:sz w:val="24"/>
          <w:szCs w:val="24"/>
        </w:rPr>
        <w:t xml:space="preserve">fire resistant hydraulic fluids.  </w:t>
      </w:r>
      <w:r w:rsidR="00C62A2F" w:rsidRPr="00EA152F">
        <w:rPr>
          <w:rFonts w:ascii="Times New Roman" w:hAnsi="Times New Roman"/>
          <w:sz w:val="24"/>
          <w:szCs w:val="24"/>
        </w:rPr>
        <w:t>This is further supported in that the ester technology requires a higher energy level to cause and sustain combustion</w:t>
      </w:r>
      <w:r w:rsidRPr="00EA152F">
        <w:rPr>
          <w:rFonts w:ascii="Times New Roman" w:hAnsi="Times New Roman"/>
          <w:sz w:val="24"/>
          <w:szCs w:val="24"/>
        </w:rPr>
        <w:t xml:space="preserve">.  Additionally, </w:t>
      </w:r>
      <w:r w:rsidR="00C62A2F" w:rsidRPr="00EA152F">
        <w:rPr>
          <w:rFonts w:ascii="Times New Roman" w:hAnsi="Times New Roman"/>
          <w:sz w:val="24"/>
          <w:szCs w:val="24"/>
        </w:rPr>
        <w:t xml:space="preserve">the physical characteristics of </w:t>
      </w:r>
      <w:r w:rsidRPr="00EA152F">
        <w:rPr>
          <w:rFonts w:ascii="Times New Roman" w:hAnsi="Times New Roman"/>
          <w:sz w:val="24"/>
          <w:szCs w:val="24"/>
        </w:rPr>
        <w:t>this type of</w:t>
      </w:r>
      <w:r w:rsidR="00C62A2F" w:rsidRPr="00EA152F">
        <w:rPr>
          <w:rFonts w:ascii="Times New Roman" w:hAnsi="Times New Roman"/>
          <w:sz w:val="24"/>
          <w:szCs w:val="24"/>
        </w:rPr>
        <w:t xml:space="preserve"> grease </w:t>
      </w:r>
      <w:proofErr w:type="gramStart"/>
      <w:r w:rsidR="00C62A2F" w:rsidRPr="00EA152F">
        <w:rPr>
          <w:rFonts w:ascii="Times New Roman" w:hAnsi="Times New Roman"/>
          <w:sz w:val="24"/>
          <w:szCs w:val="24"/>
        </w:rPr>
        <w:t>has a tendency to</w:t>
      </w:r>
      <w:proofErr w:type="gramEnd"/>
      <w:r w:rsidR="00C62A2F" w:rsidRPr="00EA152F">
        <w:rPr>
          <w:rFonts w:ascii="Times New Roman" w:hAnsi="Times New Roman"/>
          <w:sz w:val="24"/>
          <w:szCs w:val="24"/>
        </w:rPr>
        <w:t xml:space="preserve"> char and reduce </w:t>
      </w:r>
      <w:r w:rsidR="000201B1">
        <w:rPr>
          <w:rFonts w:ascii="Times New Roman" w:hAnsi="Times New Roman"/>
          <w:sz w:val="24"/>
          <w:szCs w:val="24"/>
        </w:rPr>
        <w:t xml:space="preserve">the </w:t>
      </w:r>
      <w:r w:rsidR="00C62A2F" w:rsidRPr="00EA152F">
        <w:rPr>
          <w:rFonts w:ascii="Times New Roman" w:hAnsi="Times New Roman"/>
          <w:sz w:val="24"/>
          <w:szCs w:val="24"/>
        </w:rPr>
        <w:t xml:space="preserve">oxygen needed </w:t>
      </w:r>
      <w:r w:rsidRPr="00EA152F">
        <w:rPr>
          <w:rFonts w:ascii="Times New Roman" w:hAnsi="Times New Roman"/>
          <w:sz w:val="24"/>
          <w:szCs w:val="24"/>
        </w:rPr>
        <w:t xml:space="preserve">for </w:t>
      </w:r>
      <w:r w:rsidR="00C62A2F" w:rsidRPr="00EA152F">
        <w:rPr>
          <w:rFonts w:ascii="Times New Roman" w:hAnsi="Times New Roman"/>
          <w:sz w:val="24"/>
          <w:szCs w:val="24"/>
        </w:rPr>
        <w:t>fire.</w:t>
      </w:r>
    </w:p>
    <w:p w14:paraId="6A350000" w14:textId="77777777" w:rsidR="00EF2122" w:rsidRPr="00EA152F" w:rsidRDefault="00F13A9E" w:rsidP="00EA152F">
      <w:pPr>
        <w:shd w:val="clear" w:color="auto" w:fill="FFFFFF"/>
        <w:tabs>
          <w:tab w:val="left" w:pos="720"/>
        </w:tabs>
        <w:spacing w:before="100" w:beforeAutospacing="1" w:after="100" w:afterAutospacing="1" w:line="360" w:lineRule="auto"/>
        <w:ind w:left="720" w:right="810"/>
        <w:rPr>
          <w:rFonts w:ascii="Times New Roman" w:hAnsi="Times New Roman"/>
          <w:sz w:val="24"/>
          <w:szCs w:val="24"/>
        </w:rPr>
      </w:pPr>
      <w:r w:rsidRPr="00EA152F">
        <w:rPr>
          <w:rFonts w:ascii="Times New Roman" w:hAnsi="Times New Roman"/>
          <w:sz w:val="24"/>
          <w:szCs w:val="24"/>
        </w:rPr>
        <w:t xml:space="preserve">While there </w:t>
      </w:r>
      <w:r w:rsidR="0033692B" w:rsidRPr="00EA152F">
        <w:rPr>
          <w:rFonts w:ascii="Times New Roman" w:hAnsi="Times New Roman"/>
          <w:sz w:val="24"/>
          <w:szCs w:val="24"/>
        </w:rPr>
        <w:t xml:space="preserve">are </w:t>
      </w:r>
      <w:r w:rsidRPr="00EA152F">
        <w:rPr>
          <w:rFonts w:ascii="Times New Roman" w:hAnsi="Times New Roman"/>
          <w:sz w:val="24"/>
          <w:szCs w:val="24"/>
        </w:rPr>
        <w:t xml:space="preserve">no internationally or nationally recognized </w:t>
      </w:r>
      <w:r w:rsidR="000201B1">
        <w:rPr>
          <w:rFonts w:ascii="Times New Roman" w:hAnsi="Times New Roman"/>
          <w:sz w:val="24"/>
          <w:szCs w:val="24"/>
        </w:rPr>
        <w:t xml:space="preserve">fire resistance </w:t>
      </w:r>
      <w:r w:rsidRPr="00EA152F">
        <w:rPr>
          <w:rFonts w:ascii="Times New Roman" w:hAnsi="Times New Roman"/>
          <w:sz w:val="24"/>
          <w:szCs w:val="24"/>
        </w:rPr>
        <w:t>test method</w:t>
      </w:r>
      <w:r w:rsidR="0033692B" w:rsidRPr="00EA152F">
        <w:rPr>
          <w:rFonts w:ascii="Times New Roman" w:hAnsi="Times New Roman"/>
          <w:sz w:val="24"/>
          <w:szCs w:val="24"/>
        </w:rPr>
        <w:t>s</w:t>
      </w:r>
      <w:r w:rsidRPr="00EA152F">
        <w:rPr>
          <w:rFonts w:ascii="Times New Roman" w:hAnsi="Times New Roman"/>
          <w:sz w:val="24"/>
          <w:szCs w:val="24"/>
        </w:rPr>
        <w:t xml:space="preserve"> for lubricating</w:t>
      </w:r>
      <w:r w:rsidR="006D567A" w:rsidRPr="00EA152F">
        <w:rPr>
          <w:rFonts w:ascii="Times New Roman" w:hAnsi="Times New Roman"/>
          <w:sz w:val="24"/>
          <w:szCs w:val="24"/>
        </w:rPr>
        <w:t xml:space="preserve"> greases</w:t>
      </w:r>
      <w:r w:rsidRPr="00EA152F">
        <w:rPr>
          <w:rFonts w:ascii="Times New Roman" w:hAnsi="Times New Roman"/>
          <w:sz w:val="24"/>
          <w:szCs w:val="24"/>
        </w:rPr>
        <w:t xml:space="preserve">, the authors have taken several steps to implement test methods </w:t>
      </w:r>
      <w:proofErr w:type="gramStart"/>
      <w:r w:rsidRPr="00EA152F">
        <w:rPr>
          <w:rFonts w:ascii="Times New Roman" w:hAnsi="Times New Roman"/>
          <w:sz w:val="24"/>
          <w:szCs w:val="24"/>
        </w:rPr>
        <w:t>similar to</w:t>
      </w:r>
      <w:proofErr w:type="gramEnd"/>
      <w:r w:rsidRPr="00EA152F">
        <w:rPr>
          <w:rFonts w:ascii="Times New Roman" w:hAnsi="Times New Roman"/>
          <w:sz w:val="24"/>
          <w:szCs w:val="24"/>
        </w:rPr>
        <w:t xml:space="preserve"> </w:t>
      </w:r>
      <w:r w:rsidR="0033692B" w:rsidRPr="00EA152F">
        <w:rPr>
          <w:rFonts w:ascii="Times New Roman" w:hAnsi="Times New Roman"/>
          <w:sz w:val="24"/>
          <w:szCs w:val="24"/>
        </w:rPr>
        <w:t xml:space="preserve">those </w:t>
      </w:r>
      <w:r w:rsidR="006D567A" w:rsidRPr="00EA152F">
        <w:rPr>
          <w:rFonts w:ascii="Times New Roman" w:hAnsi="Times New Roman"/>
          <w:sz w:val="24"/>
          <w:szCs w:val="24"/>
        </w:rPr>
        <w:t xml:space="preserve">used for fire resistant hydraulic fluids to demonstrate the fire resistance of lubricating greases.  These test methods mimic real world conditions at the rolling tables in hot mills.  Therefore, the authors believe that using lubricating greases based on </w:t>
      </w:r>
      <w:r w:rsidR="0099703B" w:rsidRPr="00EA152F">
        <w:rPr>
          <w:rFonts w:ascii="Times New Roman" w:hAnsi="Times New Roman"/>
          <w:sz w:val="24"/>
          <w:szCs w:val="24"/>
        </w:rPr>
        <w:t>f</w:t>
      </w:r>
      <w:r w:rsidR="00EF2122" w:rsidRPr="00EA152F">
        <w:rPr>
          <w:rFonts w:ascii="Times New Roman" w:hAnsi="Times New Roman"/>
          <w:sz w:val="24"/>
          <w:szCs w:val="24"/>
        </w:rPr>
        <w:t xml:space="preserve">ire </w:t>
      </w:r>
      <w:r w:rsidR="0099703B" w:rsidRPr="00EA152F">
        <w:rPr>
          <w:rFonts w:ascii="Times New Roman" w:hAnsi="Times New Roman"/>
          <w:sz w:val="24"/>
          <w:szCs w:val="24"/>
        </w:rPr>
        <w:t>r</w:t>
      </w:r>
      <w:r w:rsidR="00EF2122" w:rsidRPr="00EA152F">
        <w:rPr>
          <w:rFonts w:ascii="Times New Roman" w:hAnsi="Times New Roman"/>
          <w:sz w:val="24"/>
          <w:szCs w:val="24"/>
        </w:rPr>
        <w:t xml:space="preserve">esistant </w:t>
      </w:r>
      <w:r w:rsidR="006D567A" w:rsidRPr="00EA152F">
        <w:rPr>
          <w:rFonts w:ascii="Times New Roman" w:hAnsi="Times New Roman"/>
          <w:sz w:val="24"/>
          <w:szCs w:val="24"/>
        </w:rPr>
        <w:t xml:space="preserve">base oils, provides hot strip mills with greater </w:t>
      </w:r>
      <w:r w:rsidR="00EF2122" w:rsidRPr="00EA152F">
        <w:rPr>
          <w:rFonts w:ascii="Times New Roman" w:hAnsi="Times New Roman"/>
          <w:sz w:val="24"/>
          <w:szCs w:val="24"/>
        </w:rPr>
        <w:t xml:space="preserve">protection from fire hazards.  </w:t>
      </w:r>
    </w:p>
    <w:p w14:paraId="0E4DF3C4" w14:textId="77777777" w:rsidR="00EF2122" w:rsidRPr="00EA152F" w:rsidRDefault="00EF2122" w:rsidP="00EA152F">
      <w:pPr>
        <w:shd w:val="clear" w:color="auto" w:fill="FFFFFF"/>
        <w:tabs>
          <w:tab w:val="left" w:pos="720"/>
        </w:tabs>
        <w:spacing w:before="100" w:beforeAutospacing="1" w:after="100" w:afterAutospacing="1" w:line="360" w:lineRule="auto"/>
        <w:ind w:left="720" w:right="810"/>
        <w:rPr>
          <w:rFonts w:ascii="Times New Roman" w:hAnsi="Times New Roman"/>
          <w:sz w:val="24"/>
          <w:szCs w:val="24"/>
        </w:rPr>
      </w:pPr>
      <w:r w:rsidRPr="00EA152F">
        <w:rPr>
          <w:rFonts w:ascii="Times New Roman" w:hAnsi="Times New Roman"/>
          <w:sz w:val="24"/>
          <w:szCs w:val="24"/>
        </w:rPr>
        <w:t xml:space="preserve">Furthermore, acceptable fire resistant greases can be determined through the Ceramic Pellet Test.  The authors are working to develop an industry-wide ASTM standard for all companies to follow.  This will help steel plants determine the best solutions for reducing risks.  </w:t>
      </w:r>
    </w:p>
    <w:p w14:paraId="5F8D7207" w14:textId="77777777" w:rsidR="00EF2122" w:rsidRPr="00EA152F" w:rsidRDefault="00EF2122" w:rsidP="00EA152F">
      <w:pPr>
        <w:shd w:val="clear" w:color="auto" w:fill="FFFFFF"/>
        <w:tabs>
          <w:tab w:val="left" w:pos="720"/>
        </w:tabs>
        <w:spacing w:before="100" w:beforeAutospacing="1" w:after="100" w:afterAutospacing="1" w:line="360" w:lineRule="auto"/>
        <w:ind w:left="720" w:right="810"/>
        <w:rPr>
          <w:rFonts w:ascii="Times New Roman" w:hAnsi="Times New Roman"/>
          <w:sz w:val="24"/>
          <w:szCs w:val="24"/>
        </w:rPr>
      </w:pPr>
    </w:p>
    <w:p w14:paraId="505C6FDA" w14:textId="77777777" w:rsidR="006228A7" w:rsidRPr="00EA152F" w:rsidRDefault="006228A7" w:rsidP="00EA152F">
      <w:pPr>
        <w:tabs>
          <w:tab w:val="left" w:pos="720"/>
        </w:tabs>
        <w:spacing w:before="100" w:beforeAutospacing="1" w:after="100" w:afterAutospacing="1" w:line="360" w:lineRule="auto"/>
        <w:ind w:left="720" w:right="810"/>
        <w:jc w:val="center"/>
        <w:rPr>
          <w:rFonts w:ascii="Times New Roman" w:hAnsi="Times New Roman"/>
          <w:b/>
          <w:color w:val="000000"/>
          <w:sz w:val="24"/>
          <w:szCs w:val="24"/>
        </w:rPr>
      </w:pPr>
      <w:r w:rsidRPr="00EA152F">
        <w:rPr>
          <w:rFonts w:ascii="Times New Roman" w:hAnsi="Times New Roman"/>
          <w:b/>
          <w:color w:val="000000"/>
          <w:sz w:val="24"/>
          <w:szCs w:val="24"/>
        </w:rPr>
        <w:lastRenderedPageBreak/>
        <w:t>REFERENCES</w:t>
      </w:r>
    </w:p>
    <w:p w14:paraId="053BDAF6" w14:textId="77777777" w:rsidR="00807865" w:rsidRPr="00EA152F" w:rsidRDefault="009C6FD8" w:rsidP="00EA152F">
      <w:pPr>
        <w:pStyle w:val="ListParagraph"/>
        <w:numPr>
          <w:ilvl w:val="0"/>
          <w:numId w:val="3"/>
        </w:numPr>
        <w:autoSpaceDE w:val="0"/>
        <w:autoSpaceDN w:val="0"/>
        <w:adjustRightInd w:val="0"/>
        <w:spacing w:before="100" w:beforeAutospacing="1" w:after="100" w:afterAutospacing="1" w:line="360" w:lineRule="auto"/>
        <w:ind w:left="1170" w:right="810" w:hanging="450"/>
        <w:rPr>
          <w:rFonts w:ascii="Times New Roman" w:hAnsi="Times New Roman"/>
          <w:sz w:val="24"/>
          <w:szCs w:val="24"/>
        </w:rPr>
      </w:pPr>
      <w:r w:rsidRPr="00EA152F">
        <w:rPr>
          <w:rFonts w:ascii="Times New Roman" w:hAnsi="Times New Roman"/>
          <w:sz w:val="24"/>
          <w:szCs w:val="24"/>
        </w:rPr>
        <w:t>National Fire Protection Agency, 20</w:t>
      </w:r>
      <w:r w:rsidRPr="00EA152F">
        <w:rPr>
          <w:rFonts w:ascii="Times New Roman" w:hAnsi="Times New Roman"/>
          <w:sz w:val="24"/>
          <w:szCs w:val="24"/>
          <w:vertAlign w:val="superscript"/>
        </w:rPr>
        <w:t>th</w:t>
      </w:r>
      <w:r w:rsidRPr="00EA152F">
        <w:rPr>
          <w:rFonts w:ascii="Times New Roman" w:hAnsi="Times New Roman"/>
          <w:sz w:val="24"/>
          <w:szCs w:val="24"/>
        </w:rPr>
        <w:t xml:space="preserve"> </w:t>
      </w:r>
      <w:proofErr w:type="gramStart"/>
      <w:r w:rsidRPr="00EA152F">
        <w:rPr>
          <w:rFonts w:ascii="Times New Roman" w:hAnsi="Times New Roman"/>
          <w:sz w:val="24"/>
          <w:szCs w:val="24"/>
        </w:rPr>
        <w:t>Edition</w:t>
      </w:r>
      <w:r w:rsidR="00F85324" w:rsidRPr="00EA152F">
        <w:rPr>
          <w:rFonts w:ascii="Times New Roman" w:hAnsi="Times New Roman"/>
          <w:sz w:val="24"/>
          <w:szCs w:val="24"/>
        </w:rPr>
        <w:t xml:space="preserve">  (</w:t>
      </w:r>
      <w:proofErr w:type="gramEnd"/>
      <w:r w:rsidR="00F85324" w:rsidRPr="00EA152F">
        <w:rPr>
          <w:rFonts w:ascii="Times New Roman" w:hAnsi="Times New Roman"/>
          <w:sz w:val="24"/>
          <w:szCs w:val="24"/>
        </w:rPr>
        <w:t>200</w:t>
      </w:r>
      <w:r w:rsidRPr="00EA152F">
        <w:rPr>
          <w:rFonts w:ascii="Times New Roman" w:hAnsi="Times New Roman"/>
          <w:sz w:val="24"/>
          <w:szCs w:val="24"/>
        </w:rPr>
        <w:t>8</w:t>
      </w:r>
      <w:r w:rsidR="00F85324" w:rsidRPr="00EA152F">
        <w:rPr>
          <w:rFonts w:ascii="Times New Roman" w:hAnsi="Times New Roman"/>
          <w:sz w:val="24"/>
          <w:szCs w:val="24"/>
        </w:rPr>
        <w:t xml:space="preserve">). </w:t>
      </w:r>
      <w:r w:rsidRPr="00EA152F">
        <w:rPr>
          <w:rFonts w:ascii="Times New Roman" w:hAnsi="Times New Roman"/>
          <w:sz w:val="24"/>
          <w:szCs w:val="24"/>
        </w:rPr>
        <w:t xml:space="preserve"> Fire Protection Handbook</w:t>
      </w:r>
      <w:r w:rsidR="00F85324" w:rsidRPr="00EA152F">
        <w:rPr>
          <w:rFonts w:ascii="Times New Roman" w:hAnsi="Times New Roman"/>
          <w:sz w:val="24"/>
          <w:szCs w:val="24"/>
        </w:rPr>
        <w:t xml:space="preserve">.  </w:t>
      </w:r>
      <w:r w:rsidRPr="00EA152F">
        <w:rPr>
          <w:rFonts w:ascii="Times New Roman" w:hAnsi="Times New Roman"/>
          <w:sz w:val="24"/>
          <w:szCs w:val="24"/>
        </w:rPr>
        <w:t>Quincy</w:t>
      </w:r>
      <w:r w:rsidR="00F85324" w:rsidRPr="00EA152F">
        <w:rPr>
          <w:rFonts w:ascii="Times New Roman" w:hAnsi="Times New Roman"/>
          <w:sz w:val="24"/>
          <w:szCs w:val="24"/>
        </w:rPr>
        <w:t>,</w:t>
      </w:r>
      <w:r w:rsidRPr="00EA152F">
        <w:rPr>
          <w:rFonts w:ascii="Times New Roman" w:hAnsi="Times New Roman"/>
          <w:sz w:val="24"/>
          <w:szCs w:val="24"/>
        </w:rPr>
        <w:t xml:space="preserve"> Massachusetts</w:t>
      </w:r>
      <w:r w:rsidR="00F85324" w:rsidRPr="00EA152F">
        <w:rPr>
          <w:rFonts w:ascii="Times New Roman" w:hAnsi="Times New Roman"/>
          <w:sz w:val="24"/>
          <w:szCs w:val="24"/>
        </w:rPr>
        <w:t>.</w:t>
      </w:r>
    </w:p>
    <w:p w14:paraId="644BBDE5" w14:textId="77777777" w:rsidR="00807865" w:rsidRPr="00EA152F" w:rsidRDefault="00807865" w:rsidP="00EA152F">
      <w:pPr>
        <w:pStyle w:val="ListParagraph"/>
        <w:numPr>
          <w:ilvl w:val="0"/>
          <w:numId w:val="3"/>
        </w:numPr>
        <w:autoSpaceDE w:val="0"/>
        <w:autoSpaceDN w:val="0"/>
        <w:adjustRightInd w:val="0"/>
        <w:spacing w:before="100" w:beforeAutospacing="1" w:after="100" w:afterAutospacing="1" w:line="360" w:lineRule="auto"/>
        <w:ind w:left="1170" w:right="810" w:hanging="450"/>
        <w:rPr>
          <w:rFonts w:ascii="Times New Roman" w:hAnsi="Times New Roman"/>
          <w:sz w:val="24"/>
          <w:szCs w:val="24"/>
        </w:rPr>
      </w:pPr>
      <w:proofErr w:type="spellStart"/>
      <w:r w:rsidRPr="00EA152F">
        <w:rPr>
          <w:rFonts w:ascii="Times New Roman" w:hAnsi="Times New Roman"/>
          <w:sz w:val="24"/>
          <w:szCs w:val="24"/>
        </w:rPr>
        <w:t>Schrama</w:t>
      </w:r>
      <w:proofErr w:type="spellEnd"/>
      <w:r w:rsidRPr="00EA152F">
        <w:rPr>
          <w:rFonts w:ascii="Times New Roman" w:hAnsi="Times New Roman"/>
          <w:sz w:val="24"/>
          <w:szCs w:val="24"/>
        </w:rPr>
        <w:t xml:space="preserve">, R.  (2006). Chapter 18.  Steel Industry.  </w:t>
      </w:r>
      <w:r w:rsidRPr="00EA152F">
        <w:rPr>
          <w:rFonts w:ascii="Times New Roman" w:hAnsi="Times New Roman"/>
          <w:sz w:val="24"/>
          <w:szCs w:val="24"/>
          <w:u w:val="single"/>
        </w:rPr>
        <w:t>Handbook of Lubrication and Tribology:  Volume 1 Application and Maintenance</w:t>
      </w:r>
      <w:r w:rsidRPr="00EA152F">
        <w:rPr>
          <w:rFonts w:ascii="Times New Roman" w:hAnsi="Times New Roman"/>
          <w:sz w:val="24"/>
          <w:szCs w:val="24"/>
        </w:rPr>
        <w:t>, Edited by Totten, G. pp. 18-3 – 18-59.</w:t>
      </w:r>
    </w:p>
    <w:p w14:paraId="48C0F2AD" w14:textId="77777777" w:rsidR="00980131" w:rsidRPr="00EA152F" w:rsidRDefault="00980131" w:rsidP="00EA152F">
      <w:pPr>
        <w:pStyle w:val="ListParagraph"/>
        <w:numPr>
          <w:ilvl w:val="0"/>
          <w:numId w:val="3"/>
        </w:numPr>
        <w:autoSpaceDE w:val="0"/>
        <w:autoSpaceDN w:val="0"/>
        <w:adjustRightInd w:val="0"/>
        <w:spacing w:before="100" w:beforeAutospacing="1" w:after="100" w:afterAutospacing="1" w:line="360" w:lineRule="auto"/>
        <w:ind w:left="1170" w:right="810" w:hanging="450"/>
        <w:rPr>
          <w:rFonts w:ascii="Times New Roman" w:hAnsi="Times New Roman"/>
          <w:sz w:val="24"/>
          <w:szCs w:val="24"/>
        </w:rPr>
      </w:pPr>
      <w:r w:rsidRPr="00EA152F">
        <w:rPr>
          <w:rFonts w:ascii="Times New Roman" w:hAnsi="Times New Roman"/>
          <w:sz w:val="24"/>
          <w:szCs w:val="24"/>
        </w:rPr>
        <w:t>http://thescoopblog.dallasnews.com/2015/01/fire-follows-reported-explosion-at-ameristeel-plant-in-midlothian.html/ (</w:t>
      </w:r>
      <w:proofErr w:type="gramStart"/>
      <w:r w:rsidRPr="00EA152F">
        <w:rPr>
          <w:rFonts w:ascii="Times New Roman" w:hAnsi="Times New Roman"/>
          <w:sz w:val="24"/>
          <w:szCs w:val="24"/>
        </w:rPr>
        <w:t>January,</w:t>
      </w:r>
      <w:proofErr w:type="gramEnd"/>
      <w:r w:rsidRPr="00EA152F">
        <w:rPr>
          <w:rFonts w:ascii="Times New Roman" w:hAnsi="Times New Roman"/>
          <w:sz w:val="24"/>
          <w:szCs w:val="24"/>
        </w:rPr>
        <w:t xml:space="preserve"> 2015)</w:t>
      </w:r>
      <w:r w:rsidR="000F748F" w:rsidRPr="00EA152F">
        <w:rPr>
          <w:rFonts w:ascii="Times New Roman" w:hAnsi="Times New Roman"/>
          <w:sz w:val="24"/>
          <w:szCs w:val="24"/>
        </w:rPr>
        <w:t>.</w:t>
      </w:r>
    </w:p>
    <w:p w14:paraId="2D2AB3AF" w14:textId="77777777" w:rsidR="000F748F" w:rsidRPr="00EA152F" w:rsidRDefault="00404ECC" w:rsidP="00EA152F">
      <w:pPr>
        <w:pStyle w:val="ListParagraph"/>
        <w:numPr>
          <w:ilvl w:val="0"/>
          <w:numId w:val="3"/>
        </w:numPr>
        <w:autoSpaceDE w:val="0"/>
        <w:autoSpaceDN w:val="0"/>
        <w:adjustRightInd w:val="0"/>
        <w:spacing w:before="100" w:beforeAutospacing="1" w:after="100" w:afterAutospacing="1" w:line="360" w:lineRule="auto"/>
        <w:ind w:left="1170" w:right="810" w:hanging="450"/>
        <w:rPr>
          <w:rFonts w:ascii="Times New Roman" w:hAnsi="Times New Roman"/>
          <w:sz w:val="24"/>
          <w:szCs w:val="24"/>
        </w:rPr>
      </w:pPr>
      <w:hyperlink r:id="rId8" w:history="1">
        <w:r w:rsidR="000F748F" w:rsidRPr="00EA152F">
          <w:rPr>
            <w:rStyle w:val="Hyperlink"/>
            <w:rFonts w:ascii="Times New Roman" w:hAnsi="Times New Roman"/>
            <w:sz w:val="24"/>
            <w:szCs w:val="24"/>
          </w:rPr>
          <w:t>http://www.ksat.com/content/pns/ksat/news/2014/07/10/cmc-texas--steel-mill-fire--contained--under-control-.html</w:t>
        </w:r>
      </w:hyperlink>
      <w:r w:rsidR="000F748F" w:rsidRPr="00EA152F">
        <w:rPr>
          <w:rFonts w:ascii="Times New Roman" w:hAnsi="Times New Roman"/>
          <w:sz w:val="24"/>
          <w:szCs w:val="24"/>
        </w:rPr>
        <w:t xml:space="preserve"> (</w:t>
      </w:r>
      <w:proofErr w:type="gramStart"/>
      <w:r w:rsidR="000F748F" w:rsidRPr="00EA152F">
        <w:rPr>
          <w:rFonts w:ascii="Times New Roman" w:hAnsi="Times New Roman"/>
          <w:sz w:val="24"/>
          <w:szCs w:val="24"/>
        </w:rPr>
        <w:t>June,</w:t>
      </w:r>
      <w:proofErr w:type="gramEnd"/>
      <w:r w:rsidR="000F748F" w:rsidRPr="00EA152F">
        <w:rPr>
          <w:rFonts w:ascii="Times New Roman" w:hAnsi="Times New Roman"/>
          <w:sz w:val="24"/>
          <w:szCs w:val="24"/>
        </w:rPr>
        <w:t xml:space="preserve"> 2014).</w:t>
      </w:r>
    </w:p>
    <w:p w14:paraId="5A3C1C6F" w14:textId="77777777" w:rsidR="00980131" w:rsidRPr="00EA152F" w:rsidRDefault="00404ECC" w:rsidP="00EA152F">
      <w:pPr>
        <w:pStyle w:val="ListParagraph"/>
        <w:numPr>
          <w:ilvl w:val="0"/>
          <w:numId w:val="3"/>
        </w:numPr>
        <w:autoSpaceDE w:val="0"/>
        <w:autoSpaceDN w:val="0"/>
        <w:adjustRightInd w:val="0"/>
        <w:spacing w:before="100" w:beforeAutospacing="1" w:after="100" w:afterAutospacing="1" w:line="360" w:lineRule="auto"/>
        <w:ind w:left="1170" w:right="810" w:hanging="450"/>
        <w:rPr>
          <w:rFonts w:ascii="Times New Roman" w:hAnsi="Times New Roman"/>
          <w:sz w:val="24"/>
          <w:szCs w:val="24"/>
        </w:rPr>
      </w:pPr>
      <w:hyperlink r:id="rId9" w:history="1">
        <w:r w:rsidR="00292FD9" w:rsidRPr="00EA152F">
          <w:rPr>
            <w:rStyle w:val="Hyperlink"/>
            <w:rFonts w:ascii="Times New Roman" w:hAnsi="Times New Roman"/>
            <w:sz w:val="24"/>
            <w:szCs w:val="24"/>
          </w:rPr>
          <w:t>http://www.live5news.com/story/27595495/crews-extinguish-equipment-fire-at-ladson-steel-mill</w:t>
        </w:r>
      </w:hyperlink>
      <w:r w:rsidR="00292FD9" w:rsidRPr="00EA152F">
        <w:rPr>
          <w:rFonts w:ascii="Times New Roman" w:hAnsi="Times New Roman"/>
          <w:sz w:val="24"/>
          <w:szCs w:val="24"/>
        </w:rPr>
        <w:t xml:space="preserve"> (December 2014). </w:t>
      </w:r>
    </w:p>
    <w:sectPr w:rsidR="00980131" w:rsidRPr="00EA152F" w:rsidSect="004B4ECB">
      <w:footerReference w:type="default" r:id="rId10"/>
      <w:pgSz w:w="12240" w:h="15840"/>
      <w:pgMar w:top="135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3E3C1" w14:textId="77777777" w:rsidR="00404ECC" w:rsidRDefault="00404ECC" w:rsidP="003D2FE7">
      <w:pPr>
        <w:spacing w:after="0" w:line="240" w:lineRule="auto"/>
      </w:pPr>
      <w:r>
        <w:separator/>
      </w:r>
    </w:p>
  </w:endnote>
  <w:endnote w:type="continuationSeparator" w:id="0">
    <w:p w14:paraId="556FFE8D" w14:textId="77777777" w:rsidR="00404ECC" w:rsidRDefault="00404ECC" w:rsidP="003D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55 Roman">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8FE2E" w14:textId="77777777" w:rsidR="00FA7547" w:rsidRDefault="00FA7547">
    <w:pPr>
      <w:pStyle w:val="Footer"/>
      <w:jc w:val="center"/>
    </w:pPr>
    <w:r>
      <w:fldChar w:fldCharType="begin"/>
    </w:r>
    <w:r>
      <w:instrText xml:space="preserve"> PAGE   \* MERGEFORMAT </w:instrText>
    </w:r>
    <w:r>
      <w:fldChar w:fldCharType="separate"/>
    </w:r>
    <w:r w:rsidR="003B1137">
      <w:rPr>
        <w:noProof/>
      </w:rPr>
      <w:t>1</w:t>
    </w:r>
    <w:r>
      <w:rPr>
        <w:noProof/>
      </w:rPr>
      <w:fldChar w:fldCharType="end"/>
    </w:r>
  </w:p>
  <w:p w14:paraId="7ECBE1A2" w14:textId="77777777" w:rsidR="003D2FE7" w:rsidRDefault="003D2F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FBDDE" w14:textId="77777777" w:rsidR="00404ECC" w:rsidRDefault="00404ECC" w:rsidP="003D2FE7">
      <w:pPr>
        <w:spacing w:after="0" w:line="240" w:lineRule="auto"/>
      </w:pPr>
      <w:r>
        <w:separator/>
      </w:r>
    </w:p>
  </w:footnote>
  <w:footnote w:type="continuationSeparator" w:id="0">
    <w:p w14:paraId="09EB05AA" w14:textId="77777777" w:rsidR="00404ECC" w:rsidRDefault="00404ECC" w:rsidP="003D2F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E18AE"/>
    <w:multiLevelType w:val="hybridMultilevel"/>
    <w:tmpl w:val="EB90B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456050"/>
    <w:multiLevelType w:val="multilevel"/>
    <w:tmpl w:val="711A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C761F7"/>
    <w:multiLevelType w:val="hybridMultilevel"/>
    <w:tmpl w:val="39280DC8"/>
    <w:lvl w:ilvl="0" w:tplc="BA9A5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D32258"/>
    <w:multiLevelType w:val="hybridMultilevel"/>
    <w:tmpl w:val="7E5892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56A592E"/>
    <w:multiLevelType w:val="hybridMultilevel"/>
    <w:tmpl w:val="4C64F87E"/>
    <w:lvl w:ilvl="0" w:tplc="BE403FEE">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758B37DE"/>
    <w:multiLevelType w:val="hybridMultilevel"/>
    <w:tmpl w:val="39280DC8"/>
    <w:lvl w:ilvl="0" w:tplc="BA9A5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87079D"/>
    <w:multiLevelType w:val="hybridMultilevel"/>
    <w:tmpl w:val="A9349E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F8"/>
    <w:rsid w:val="00016C26"/>
    <w:rsid w:val="000201B1"/>
    <w:rsid w:val="00024255"/>
    <w:rsid w:val="00082A46"/>
    <w:rsid w:val="00087EFD"/>
    <w:rsid w:val="000B2CD2"/>
    <w:rsid w:val="000B5DCB"/>
    <w:rsid w:val="000F748F"/>
    <w:rsid w:val="0011429D"/>
    <w:rsid w:val="001153DB"/>
    <w:rsid w:val="00145B4D"/>
    <w:rsid w:val="00152A0A"/>
    <w:rsid w:val="00177C87"/>
    <w:rsid w:val="00197A25"/>
    <w:rsid w:val="00241F84"/>
    <w:rsid w:val="00246A92"/>
    <w:rsid w:val="00261319"/>
    <w:rsid w:val="00292FD9"/>
    <w:rsid w:val="002B3694"/>
    <w:rsid w:val="002F24B4"/>
    <w:rsid w:val="00314E12"/>
    <w:rsid w:val="00325458"/>
    <w:rsid w:val="0033692B"/>
    <w:rsid w:val="003446C0"/>
    <w:rsid w:val="003511A7"/>
    <w:rsid w:val="00360FCB"/>
    <w:rsid w:val="00366462"/>
    <w:rsid w:val="00395B24"/>
    <w:rsid w:val="003B1137"/>
    <w:rsid w:val="003D2663"/>
    <w:rsid w:val="003D2FE7"/>
    <w:rsid w:val="003D442B"/>
    <w:rsid w:val="003F76B7"/>
    <w:rsid w:val="00404ECC"/>
    <w:rsid w:val="0042654F"/>
    <w:rsid w:val="00475408"/>
    <w:rsid w:val="004B4ECB"/>
    <w:rsid w:val="005603EF"/>
    <w:rsid w:val="00563161"/>
    <w:rsid w:val="005A72F4"/>
    <w:rsid w:val="005E070D"/>
    <w:rsid w:val="005E1CB1"/>
    <w:rsid w:val="00610FE8"/>
    <w:rsid w:val="00611E1B"/>
    <w:rsid w:val="00613B93"/>
    <w:rsid w:val="006149A6"/>
    <w:rsid w:val="006228A7"/>
    <w:rsid w:val="0064184B"/>
    <w:rsid w:val="006C7E4A"/>
    <w:rsid w:val="006D0BB8"/>
    <w:rsid w:val="006D567A"/>
    <w:rsid w:val="006E1DF4"/>
    <w:rsid w:val="006E6345"/>
    <w:rsid w:val="0075263C"/>
    <w:rsid w:val="007605B5"/>
    <w:rsid w:val="0078259C"/>
    <w:rsid w:val="007B4A87"/>
    <w:rsid w:val="007E7FBD"/>
    <w:rsid w:val="007F6268"/>
    <w:rsid w:val="00807865"/>
    <w:rsid w:val="008170BB"/>
    <w:rsid w:val="008D2DC8"/>
    <w:rsid w:val="008E6E22"/>
    <w:rsid w:val="00905CB8"/>
    <w:rsid w:val="00980131"/>
    <w:rsid w:val="0099703B"/>
    <w:rsid w:val="009A1109"/>
    <w:rsid w:val="009C122E"/>
    <w:rsid w:val="009C6FD8"/>
    <w:rsid w:val="009E2E8C"/>
    <w:rsid w:val="00A35AF8"/>
    <w:rsid w:val="00A801DB"/>
    <w:rsid w:val="00AA0E96"/>
    <w:rsid w:val="00AC6402"/>
    <w:rsid w:val="00B11B44"/>
    <w:rsid w:val="00B12DC6"/>
    <w:rsid w:val="00B465FB"/>
    <w:rsid w:val="00B832A1"/>
    <w:rsid w:val="00B95972"/>
    <w:rsid w:val="00BA06EB"/>
    <w:rsid w:val="00C212DA"/>
    <w:rsid w:val="00C256E0"/>
    <w:rsid w:val="00C62A2F"/>
    <w:rsid w:val="00C8072F"/>
    <w:rsid w:val="00CC0E06"/>
    <w:rsid w:val="00CD5070"/>
    <w:rsid w:val="00CE5B3A"/>
    <w:rsid w:val="00CF4AB9"/>
    <w:rsid w:val="00CF4FCE"/>
    <w:rsid w:val="00D26A8F"/>
    <w:rsid w:val="00D96436"/>
    <w:rsid w:val="00DF2220"/>
    <w:rsid w:val="00E070F8"/>
    <w:rsid w:val="00E40857"/>
    <w:rsid w:val="00EA152F"/>
    <w:rsid w:val="00EA38C0"/>
    <w:rsid w:val="00EE3912"/>
    <w:rsid w:val="00EF2122"/>
    <w:rsid w:val="00F13A9E"/>
    <w:rsid w:val="00F13E94"/>
    <w:rsid w:val="00F34FA5"/>
    <w:rsid w:val="00F61AE6"/>
    <w:rsid w:val="00F66B4F"/>
    <w:rsid w:val="00F85324"/>
    <w:rsid w:val="00FA7547"/>
    <w:rsid w:val="00FD4709"/>
    <w:rsid w:val="00FE27C9"/>
    <w:rsid w:val="00FF72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8E2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MSAuthorNamesAffiliations">
    <w:name w:val="TMS: Author Name(s)/Affiliation(s)"/>
    <w:rsid w:val="00024255"/>
    <w:pPr>
      <w:jc w:val="center"/>
    </w:pPr>
    <w:rPr>
      <w:rFonts w:ascii="Times New Roman" w:eastAsia="Times New Roman" w:hAnsi="Times New Roman"/>
      <w:sz w:val="24"/>
    </w:rPr>
  </w:style>
  <w:style w:type="paragraph" w:styleId="NormalWeb">
    <w:name w:val="Normal (Web)"/>
    <w:basedOn w:val="Normal"/>
    <w:uiPriority w:val="99"/>
    <w:unhideWhenUsed/>
    <w:rsid w:val="0002425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14E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4E12"/>
    <w:rPr>
      <w:rFonts w:ascii="Tahoma" w:hAnsi="Tahoma" w:cs="Tahoma"/>
      <w:sz w:val="16"/>
      <w:szCs w:val="16"/>
    </w:rPr>
  </w:style>
  <w:style w:type="paragraph" w:styleId="BodyText">
    <w:name w:val="Body Text"/>
    <w:basedOn w:val="Normal"/>
    <w:link w:val="BodyTextChar"/>
    <w:uiPriority w:val="99"/>
    <w:rsid w:val="006228A7"/>
    <w:pPr>
      <w:suppressAutoHyphens/>
      <w:autoSpaceDE w:val="0"/>
      <w:autoSpaceDN w:val="0"/>
      <w:adjustRightInd w:val="0"/>
      <w:spacing w:after="0" w:line="288" w:lineRule="auto"/>
      <w:jc w:val="both"/>
      <w:textAlignment w:val="center"/>
    </w:pPr>
    <w:rPr>
      <w:rFonts w:ascii="Helvetica 55 Roman" w:hAnsi="Helvetica 55 Roman" w:cs="Helvetica 55 Roman"/>
      <w:color w:val="000000"/>
      <w:sz w:val="20"/>
      <w:szCs w:val="20"/>
    </w:rPr>
  </w:style>
  <w:style w:type="character" w:customStyle="1" w:styleId="BodyTextChar">
    <w:name w:val="Body Text Char"/>
    <w:link w:val="BodyText"/>
    <w:uiPriority w:val="99"/>
    <w:rsid w:val="006228A7"/>
    <w:rPr>
      <w:rFonts w:ascii="Helvetica 55 Roman" w:hAnsi="Helvetica 55 Roman" w:cs="Helvetica 55 Roman"/>
      <w:color w:val="000000"/>
      <w:sz w:val="20"/>
      <w:szCs w:val="20"/>
    </w:rPr>
  </w:style>
  <w:style w:type="paragraph" w:styleId="ListParagraph">
    <w:name w:val="List Paragraph"/>
    <w:basedOn w:val="Normal"/>
    <w:link w:val="ListParagraphChar"/>
    <w:uiPriority w:val="99"/>
    <w:qFormat/>
    <w:rsid w:val="00611E1B"/>
    <w:pPr>
      <w:spacing w:line="252" w:lineRule="auto"/>
      <w:ind w:left="720"/>
      <w:contextualSpacing/>
    </w:pPr>
    <w:rPr>
      <w:rFonts w:ascii="Cambria" w:eastAsia="Times New Roman" w:hAnsi="Cambria"/>
    </w:rPr>
  </w:style>
  <w:style w:type="character" w:customStyle="1" w:styleId="ListParagraphChar">
    <w:name w:val="List Paragraph Char"/>
    <w:link w:val="ListParagraph"/>
    <w:uiPriority w:val="99"/>
    <w:locked/>
    <w:rsid w:val="00611E1B"/>
    <w:rPr>
      <w:rFonts w:ascii="Cambria" w:eastAsia="Times New Roman" w:hAnsi="Cambria"/>
      <w:sz w:val="22"/>
      <w:szCs w:val="22"/>
      <w:lang w:eastAsia="en-US"/>
    </w:rPr>
  </w:style>
  <w:style w:type="character" w:styleId="Hyperlink">
    <w:name w:val="Hyperlink"/>
    <w:uiPriority w:val="99"/>
    <w:rsid w:val="00980131"/>
    <w:rPr>
      <w:rFonts w:cs="Times New Roman"/>
      <w:color w:val="0000FF"/>
      <w:u w:val="single"/>
    </w:rPr>
  </w:style>
  <w:style w:type="paragraph" w:styleId="Header">
    <w:name w:val="header"/>
    <w:basedOn w:val="Normal"/>
    <w:link w:val="HeaderChar"/>
    <w:uiPriority w:val="99"/>
    <w:unhideWhenUsed/>
    <w:rsid w:val="003D2FE7"/>
    <w:pPr>
      <w:tabs>
        <w:tab w:val="center" w:pos="4680"/>
        <w:tab w:val="right" w:pos="9360"/>
      </w:tabs>
    </w:pPr>
  </w:style>
  <w:style w:type="character" w:customStyle="1" w:styleId="HeaderChar">
    <w:name w:val="Header Char"/>
    <w:link w:val="Header"/>
    <w:uiPriority w:val="99"/>
    <w:rsid w:val="003D2FE7"/>
    <w:rPr>
      <w:sz w:val="22"/>
      <w:szCs w:val="22"/>
      <w:lang w:eastAsia="en-US"/>
    </w:rPr>
  </w:style>
  <w:style w:type="paragraph" w:styleId="Footer">
    <w:name w:val="footer"/>
    <w:basedOn w:val="Normal"/>
    <w:link w:val="FooterChar"/>
    <w:uiPriority w:val="99"/>
    <w:unhideWhenUsed/>
    <w:rsid w:val="003D2FE7"/>
    <w:pPr>
      <w:tabs>
        <w:tab w:val="center" w:pos="4680"/>
        <w:tab w:val="right" w:pos="9360"/>
      </w:tabs>
    </w:pPr>
  </w:style>
  <w:style w:type="character" w:customStyle="1" w:styleId="FooterChar">
    <w:name w:val="Footer Char"/>
    <w:link w:val="Footer"/>
    <w:uiPriority w:val="99"/>
    <w:rsid w:val="003D2F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663119">
      <w:bodyDiv w:val="1"/>
      <w:marLeft w:val="0"/>
      <w:marRight w:val="0"/>
      <w:marTop w:val="0"/>
      <w:marBottom w:val="0"/>
      <w:divBdr>
        <w:top w:val="none" w:sz="0" w:space="0" w:color="auto"/>
        <w:left w:val="none" w:sz="0" w:space="0" w:color="auto"/>
        <w:bottom w:val="none" w:sz="0" w:space="0" w:color="auto"/>
        <w:right w:val="none" w:sz="0" w:space="0" w:color="auto"/>
      </w:divBdr>
    </w:div>
    <w:div w:id="1673412063">
      <w:bodyDiv w:val="1"/>
      <w:marLeft w:val="0"/>
      <w:marRight w:val="0"/>
      <w:marTop w:val="0"/>
      <w:marBottom w:val="0"/>
      <w:divBdr>
        <w:top w:val="none" w:sz="0" w:space="0" w:color="auto"/>
        <w:left w:val="none" w:sz="0" w:space="0" w:color="auto"/>
        <w:bottom w:val="none" w:sz="0" w:space="0" w:color="auto"/>
        <w:right w:val="none" w:sz="0" w:space="0" w:color="auto"/>
      </w:divBdr>
    </w:div>
    <w:div w:id="1677688290">
      <w:bodyDiv w:val="1"/>
      <w:marLeft w:val="0"/>
      <w:marRight w:val="0"/>
      <w:marTop w:val="0"/>
      <w:marBottom w:val="0"/>
      <w:divBdr>
        <w:top w:val="none" w:sz="0" w:space="0" w:color="auto"/>
        <w:left w:val="none" w:sz="0" w:space="0" w:color="auto"/>
        <w:bottom w:val="none" w:sz="0" w:space="0" w:color="auto"/>
        <w:right w:val="none" w:sz="0" w:space="0" w:color="auto"/>
      </w:divBdr>
    </w:div>
    <w:div w:id="1696425366">
      <w:bodyDiv w:val="1"/>
      <w:marLeft w:val="60"/>
      <w:marRight w:val="60"/>
      <w:marTop w:val="60"/>
      <w:marBottom w:val="15"/>
      <w:divBdr>
        <w:top w:val="none" w:sz="0" w:space="0" w:color="auto"/>
        <w:left w:val="none" w:sz="0" w:space="0" w:color="auto"/>
        <w:bottom w:val="none" w:sz="0" w:space="0" w:color="auto"/>
        <w:right w:val="none" w:sz="0" w:space="0" w:color="auto"/>
      </w:divBdr>
      <w:divsChild>
        <w:div w:id="170605123">
          <w:marLeft w:val="0"/>
          <w:marRight w:val="0"/>
          <w:marTop w:val="0"/>
          <w:marBottom w:val="0"/>
          <w:divBdr>
            <w:top w:val="none" w:sz="0" w:space="0" w:color="auto"/>
            <w:left w:val="none" w:sz="0" w:space="0" w:color="auto"/>
            <w:bottom w:val="none" w:sz="0" w:space="0" w:color="auto"/>
            <w:right w:val="none" w:sz="0" w:space="0" w:color="auto"/>
          </w:divBdr>
        </w:div>
        <w:div w:id="178814073">
          <w:marLeft w:val="0"/>
          <w:marRight w:val="0"/>
          <w:marTop w:val="0"/>
          <w:marBottom w:val="0"/>
          <w:divBdr>
            <w:top w:val="none" w:sz="0" w:space="0" w:color="auto"/>
            <w:left w:val="none" w:sz="0" w:space="0" w:color="auto"/>
            <w:bottom w:val="none" w:sz="0" w:space="0" w:color="auto"/>
            <w:right w:val="none" w:sz="0" w:space="0" w:color="auto"/>
          </w:divBdr>
        </w:div>
        <w:div w:id="602881565">
          <w:marLeft w:val="0"/>
          <w:marRight w:val="0"/>
          <w:marTop w:val="0"/>
          <w:marBottom w:val="0"/>
          <w:divBdr>
            <w:top w:val="none" w:sz="0" w:space="0" w:color="auto"/>
            <w:left w:val="none" w:sz="0" w:space="0" w:color="auto"/>
            <w:bottom w:val="none" w:sz="0" w:space="0" w:color="auto"/>
            <w:right w:val="none" w:sz="0" w:space="0" w:color="auto"/>
          </w:divBdr>
        </w:div>
        <w:div w:id="743601937">
          <w:marLeft w:val="0"/>
          <w:marRight w:val="0"/>
          <w:marTop w:val="0"/>
          <w:marBottom w:val="0"/>
          <w:divBdr>
            <w:top w:val="none" w:sz="0" w:space="0" w:color="auto"/>
            <w:left w:val="none" w:sz="0" w:space="0" w:color="auto"/>
            <w:bottom w:val="none" w:sz="0" w:space="0" w:color="auto"/>
            <w:right w:val="none" w:sz="0" w:space="0" w:color="auto"/>
          </w:divBdr>
        </w:div>
        <w:div w:id="781537820">
          <w:marLeft w:val="0"/>
          <w:marRight w:val="0"/>
          <w:marTop w:val="0"/>
          <w:marBottom w:val="0"/>
          <w:divBdr>
            <w:top w:val="none" w:sz="0" w:space="0" w:color="auto"/>
            <w:left w:val="none" w:sz="0" w:space="0" w:color="auto"/>
            <w:bottom w:val="none" w:sz="0" w:space="0" w:color="auto"/>
            <w:right w:val="none" w:sz="0" w:space="0" w:color="auto"/>
          </w:divBdr>
        </w:div>
        <w:div w:id="892816883">
          <w:marLeft w:val="0"/>
          <w:marRight w:val="0"/>
          <w:marTop w:val="0"/>
          <w:marBottom w:val="0"/>
          <w:divBdr>
            <w:top w:val="none" w:sz="0" w:space="0" w:color="auto"/>
            <w:left w:val="none" w:sz="0" w:space="0" w:color="auto"/>
            <w:bottom w:val="none" w:sz="0" w:space="0" w:color="auto"/>
            <w:right w:val="none" w:sz="0" w:space="0" w:color="auto"/>
          </w:divBdr>
        </w:div>
        <w:div w:id="2024476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sat.com/content/pns/ksat/news/2014/07/10/cmc-texas--steel-mill-fire--contained--under-control-.html" TargetMode="External"/><Relationship Id="rId9" Type="http://schemas.openxmlformats.org/officeDocument/2006/relationships/hyperlink" Target="http://www.live5news.com/story/27595495/crews-extinguish-equipment-fire-at-ladson-steel-mil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22878-D73E-E14E-8B12-3D59B792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2638</Words>
  <Characters>15039</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17642</CharactersWithSpaces>
  <SharedDoc>false</SharedDoc>
  <HLinks>
    <vt:vector size="12" baseType="variant">
      <vt:variant>
        <vt:i4>5046365</vt:i4>
      </vt:variant>
      <vt:variant>
        <vt:i4>3</vt:i4>
      </vt:variant>
      <vt:variant>
        <vt:i4>0</vt:i4>
      </vt:variant>
      <vt:variant>
        <vt:i4>5</vt:i4>
      </vt:variant>
      <vt:variant>
        <vt:lpwstr>http://www.live5news.com/story/27595495/crews-extinguish-equipment-fire-at-ladson-steel-mill</vt:lpwstr>
      </vt:variant>
      <vt:variant>
        <vt:lpwstr/>
      </vt:variant>
      <vt:variant>
        <vt:i4>2949246</vt:i4>
      </vt:variant>
      <vt:variant>
        <vt:i4>0</vt:i4>
      </vt:variant>
      <vt:variant>
        <vt:i4>0</vt:i4>
      </vt:variant>
      <vt:variant>
        <vt:i4>5</vt:i4>
      </vt:variant>
      <vt:variant>
        <vt:lpwstr>http://www.ksat.com/content/pns/ksat/news/2014/07/10/cmc-texas--steel-mill-fire--contained--under-control-.html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McGhee</dc:creator>
  <cp:keywords/>
  <cp:lastModifiedBy>Joel Garrett</cp:lastModifiedBy>
  <cp:revision>2</cp:revision>
  <cp:lastPrinted>2015-03-05T21:37:00Z</cp:lastPrinted>
  <dcterms:created xsi:type="dcterms:W3CDTF">2017-06-21T23:40:00Z</dcterms:created>
  <dcterms:modified xsi:type="dcterms:W3CDTF">2017-06-21T23:40:00Z</dcterms:modified>
</cp:coreProperties>
</file>